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F77E1" w14:textId="77777777" w:rsidR="00D409C2" w:rsidRDefault="00CF07D3" w:rsidP="000A0D30">
      <w:pPr>
        <w:pStyle w:val="Titolo1"/>
        <w:spacing w:line="288" w:lineRule="auto"/>
        <w:ind w:right="98"/>
        <w:jc w:val="center"/>
        <w:rPr>
          <w:rFonts w:ascii="Arial Narrow" w:hAnsi="Arial Narrow" w:cs="Arial"/>
          <w:sz w:val="28"/>
          <w:szCs w:val="28"/>
        </w:rPr>
      </w:pPr>
      <w:r w:rsidRPr="00CF07D3">
        <w:rPr>
          <w:rFonts w:ascii="Calibri" w:eastAsia="Calibri" w:hAnsi="Calibri"/>
          <w:b w:val="0"/>
          <w:bCs w:val="0"/>
          <w:noProof/>
          <w:kern w:val="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F0DB12" wp14:editId="741C9BFB">
                <wp:simplePos x="0" y="0"/>
                <wp:positionH relativeFrom="margin">
                  <wp:posOffset>1700078</wp:posOffset>
                </wp:positionH>
                <wp:positionV relativeFrom="paragraph">
                  <wp:posOffset>-244358</wp:posOffset>
                </wp:positionV>
                <wp:extent cx="2916620" cy="759417"/>
                <wp:effectExtent l="0" t="0" r="17145" b="222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620" cy="75941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DC79D" w14:textId="77777777" w:rsidR="0025286B" w:rsidRPr="0025286B" w:rsidRDefault="0025286B" w:rsidP="00CF07D3">
                            <w:pPr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r w:rsidRPr="0025286B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MODELLO CONDIZIONI GENERALI DI VENDITA </w:t>
                            </w:r>
                          </w:p>
                          <w:p w14:paraId="365FABCD" w14:textId="49BA7220" w:rsidR="00CF07D3" w:rsidRPr="0025286B" w:rsidRDefault="0025286B" w:rsidP="002528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r w:rsidRPr="0025286B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da</w:t>
                            </w:r>
                            <w:r w:rsidR="00CF07D3" w:rsidRPr="0025286B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riportare su propria carta intestata</w:t>
                            </w:r>
                            <w:r w:rsidR="00A255E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A255EA" w:rsidRPr="00A255EA">
                              <w:rPr>
                                <w:rFonts w:ascii="Arial Narrow" w:hAnsi="Arial Narrow"/>
                                <w:b/>
                                <w:u w:val="single"/>
                                <w:lang w:val="it-IT"/>
                              </w:rPr>
                              <w:t>personalizzando di volta in volta le parti in giallo</w:t>
                            </w:r>
                            <w:r w:rsidR="00F72418">
                              <w:rPr>
                                <w:rFonts w:ascii="Arial Narrow" w:hAnsi="Arial Narrow"/>
                                <w:b/>
                                <w:u w:val="single"/>
                                <w:lang w:val="it-IT"/>
                              </w:rPr>
                              <w:t xml:space="preserve"> Rev. 4 Agosto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0DB1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33.85pt;margin-top:-19.25pt;width:229.65pt;height:59.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" fillcolor="#ffd966" strokeweight=".5pt">
                <v:textbox>
                  <w:txbxContent>
                    <w:p w14:paraId="2A7DC79D" w14:textId="77777777" w:rsidR="0025286B" w:rsidRPr="0025286B" w:rsidRDefault="0025286B" w:rsidP="00CF07D3">
                      <w:pPr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r w:rsidRPr="0025286B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MODELLO CONDIZIONI GENERALI DI VENDITA </w:t>
                      </w:r>
                    </w:p>
                    <w:p w14:paraId="365FABCD" w14:textId="49BA7220" w:rsidR="00CF07D3" w:rsidRPr="0025286B" w:rsidRDefault="0025286B" w:rsidP="0025286B">
                      <w:pPr>
                        <w:jc w:val="center"/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r w:rsidRPr="0025286B">
                        <w:rPr>
                          <w:rFonts w:ascii="Arial Narrow" w:hAnsi="Arial Narrow"/>
                          <w:b/>
                          <w:lang w:val="it-IT"/>
                        </w:rPr>
                        <w:t>da</w:t>
                      </w:r>
                      <w:r w:rsidR="00CF07D3" w:rsidRPr="0025286B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riportare su propria carta intestata</w:t>
                      </w:r>
                      <w:r w:rsidR="00A255EA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r w:rsidR="00A255EA" w:rsidRPr="00A255EA">
                        <w:rPr>
                          <w:rFonts w:ascii="Arial Narrow" w:hAnsi="Arial Narrow"/>
                          <w:b/>
                          <w:u w:val="single"/>
                          <w:lang w:val="it-IT"/>
                        </w:rPr>
                        <w:t>personalizzando di volta in volta le parti in giallo</w:t>
                      </w:r>
                      <w:r w:rsidR="00F72418">
                        <w:rPr>
                          <w:rFonts w:ascii="Arial Narrow" w:hAnsi="Arial Narrow"/>
                          <w:b/>
                          <w:u w:val="single"/>
                          <w:lang w:val="it-IT"/>
                        </w:rPr>
                        <w:t xml:space="preserve"> Rev. 4 Agosto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6C6E1" w14:textId="77777777" w:rsidR="00CF07D3" w:rsidRDefault="00CF07D3" w:rsidP="000A0D30">
      <w:pPr>
        <w:pStyle w:val="Titolo1"/>
        <w:spacing w:line="288" w:lineRule="auto"/>
        <w:ind w:right="98"/>
        <w:jc w:val="center"/>
        <w:rPr>
          <w:rFonts w:ascii="Arial Narrow" w:hAnsi="Arial Narrow" w:cs="Arial"/>
          <w:sz w:val="28"/>
          <w:szCs w:val="28"/>
        </w:rPr>
      </w:pPr>
    </w:p>
    <w:p w14:paraId="6938A544" w14:textId="77777777" w:rsidR="00F21027" w:rsidRDefault="00F21027" w:rsidP="000A0D30">
      <w:pPr>
        <w:pStyle w:val="Titolo1"/>
        <w:spacing w:line="288" w:lineRule="auto"/>
        <w:ind w:right="98"/>
        <w:jc w:val="center"/>
        <w:rPr>
          <w:rFonts w:ascii="Arial Narrow" w:hAnsi="Arial Narrow" w:cs="Arial"/>
          <w:sz w:val="20"/>
          <w:szCs w:val="20"/>
        </w:rPr>
      </w:pPr>
    </w:p>
    <w:p w14:paraId="3D290189" w14:textId="77777777" w:rsidR="0025286B" w:rsidRPr="00F21027" w:rsidRDefault="0025286B" w:rsidP="000A0D30">
      <w:pPr>
        <w:pStyle w:val="Titolo1"/>
        <w:spacing w:line="288" w:lineRule="auto"/>
        <w:ind w:right="98"/>
        <w:jc w:val="center"/>
        <w:rPr>
          <w:rFonts w:ascii="Arial Narrow" w:hAnsi="Arial Narrow" w:cs="Arial"/>
          <w:sz w:val="20"/>
          <w:szCs w:val="20"/>
        </w:rPr>
      </w:pPr>
    </w:p>
    <w:p w14:paraId="692CCAD2" w14:textId="77777777" w:rsidR="0048390C" w:rsidRPr="007569A9" w:rsidRDefault="00010699" w:rsidP="000A0D30">
      <w:pPr>
        <w:pStyle w:val="Titolo1"/>
        <w:spacing w:line="288" w:lineRule="auto"/>
        <w:ind w:right="98"/>
        <w:jc w:val="center"/>
        <w:rPr>
          <w:rFonts w:ascii="Arial Narrow" w:hAnsi="Arial Narrow" w:cs="Arial"/>
          <w:sz w:val="28"/>
          <w:szCs w:val="28"/>
        </w:rPr>
      </w:pPr>
      <w:r w:rsidRPr="007569A9">
        <w:rPr>
          <w:rFonts w:ascii="Arial Narrow" w:hAnsi="Arial Narrow" w:cs="Arial"/>
          <w:sz w:val="28"/>
          <w:szCs w:val="28"/>
        </w:rPr>
        <w:t>CON</w:t>
      </w:r>
      <w:r w:rsidR="000A2751">
        <w:rPr>
          <w:rFonts w:ascii="Arial Narrow" w:hAnsi="Arial Narrow" w:cs="Arial"/>
          <w:sz w:val="28"/>
          <w:szCs w:val="28"/>
        </w:rPr>
        <w:t xml:space="preserve">DIZIONI GENERALI DI VENDITA </w:t>
      </w:r>
      <w:r w:rsidR="00121BF3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</w:t>
      </w:r>
      <w:r w:rsidR="004F67EA" w:rsidRPr="007569A9">
        <w:rPr>
          <w:rFonts w:ascii="Arial Narrow" w:hAnsi="Arial Narrow" w:cs="Arial"/>
          <w:sz w:val="28"/>
          <w:szCs w:val="28"/>
        </w:rPr>
        <w:t>P</w:t>
      </w:r>
      <w:r w:rsidR="002724B0" w:rsidRPr="007569A9">
        <w:rPr>
          <w:rFonts w:ascii="Arial Narrow" w:hAnsi="Arial Narrow" w:cs="Arial"/>
          <w:sz w:val="28"/>
          <w:szCs w:val="28"/>
        </w:rPr>
        <w:t xml:space="preserve">ER LA </w:t>
      </w:r>
      <w:r w:rsidR="006E05C3" w:rsidRPr="007569A9">
        <w:rPr>
          <w:rFonts w:ascii="Arial Narrow" w:hAnsi="Arial Narrow" w:cs="Arial"/>
          <w:sz w:val="28"/>
          <w:szCs w:val="28"/>
        </w:rPr>
        <w:t>FORNITURA</w:t>
      </w:r>
      <w:r w:rsidRPr="007569A9">
        <w:rPr>
          <w:rFonts w:ascii="Arial Narrow" w:hAnsi="Arial Narrow" w:cs="Arial"/>
          <w:sz w:val="28"/>
          <w:szCs w:val="28"/>
        </w:rPr>
        <w:t xml:space="preserve"> E POSA IN OPERA</w:t>
      </w:r>
      <w:r w:rsidR="002724B0" w:rsidRPr="007569A9">
        <w:rPr>
          <w:rFonts w:ascii="Arial Narrow" w:hAnsi="Arial Narrow" w:cs="Arial"/>
          <w:sz w:val="28"/>
          <w:szCs w:val="28"/>
        </w:rPr>
        <w:t xml:space="preserve"> DI SERRAMENTI</w:t>
      </w:r>
      <w:r w:rsidR="00A255EA">
        <w:rPr>
          <w:rFonts w:ascii="Arial Narrow" w:hAnsi="Arial Narrow" w:cs="Arial"/>
          <w:sz w:val="28"/>
          <w:szCs w:val="28"/>
        </w:rPr>
        <w:t xml:space="preserve"> E ACCESSORI</w:t>
      </w:r>
    </w:p>
    <w:p w14:paraId="766DC343" w14:textId="77777777" w:rsidR="005271C1" w:rsidRDefault="005271C1" w:rsidP="000A0D30">
      <w:pPr>
        <w:pStyle w:val="NormaleWeb"/>
        <w:tabs>
          <w:tab w:val="left" w:pos="7920"/>
        </w:tabs>
        <w:ind w:right="1361"/>
        <w:jc w:val="both"/>
        <w:rPr>
          <w:rFonts w:ascii="Arial Narrow" w:hAnsi="Arial Narrow" w:cs="Arial"/>
          <w:sz w:val="22"/>
          <w:szCs w:val="22"/>
        </w:rPr>
      </w:pPr>
    </w:p>
    <w:p w14:paraId="6BE8CD89" w14:textId="77777777" w:rsidR="006E05C3" w:rsidRDefault="0048390C" w:rsidP="00A90700">
      <w:pPr>
        <w:pStyle w:val="NormaleWeb"/>
        <w:tabs>
          <w:tab w:val="left" w:pos="7920"/>
        </w:tabs>
        <w:ind w:right="-3"/>
        <w:jc w:val="both"/>
        <w:rPr>
          <w:rFonts w:ascii="Arial Narrow" w:hAnsi="Arial Narrow" w:cs="Arial"/>
          <w:sz w:val="22"/>
          <w:szCs w:val="22"/>
        </w:rPr>
      </w:pPr>
      <w:r w:rsidRPr="000A0D30">
        <w:rPr>
          <w:rFonts w:ascii="Arial Narrow" w:hAnsi="Arial Narrow" w:cs="Arial"/>
          <w:sz w:val="22"/>
          <w:szCs w:val="22"/>
        </w:rPr>
        <w:t>Con</w:t>
      </w:r>
      <w:r w:rsidR="00DB707F" w:rsidRPr="000A0D30">
        <w:rPr>
          <w:rFonts w:ascii="Arial Narrow" w:hAnsi="Arial Narrow" w:cs="Arial"/>
          <w:sz w:val="22"/>
          <w:szCs w:val="22"/>
        </w:rPr>
        <w:t xml:space="preserve"> la presente scrittura privata</w:t>
      </w:r>
      <w:r w:rsidRPr="000A0D30">
        <w:rPr>
          <w:rFonts w:ascii="Arial Narrow" w:hAnsi="Arial Narrow" w:cs="Arial"/>
          <w:sz w:val="22"/>
          <w:szCs w:val="22"/>
        </w:rPr>
        <w:t>, intercorrente</w:t>
      </w:r>
      <w:r w:rsidR="008A6A41" w:rsidRPr="000A0D30">
        <w:rPr>
          <w:rFonts w:ascii="Arial Narrow" w:hAnsi="Arial Narrow" w:cs="Arial"/>
          <w:sz w:val="22"/>
          <w:szCs w:val="22"/>
        </w:rPr>
        <w:t xml:space="preserve"> </w:t>
      </w:r>
      <w:r w:rsidRPr="000A0D30">
        <w:rPr>
          <w:rFonts w:ascii="Arial Narrow" w:hAnsi="Arial Narrow" w:cs="Arial"/>
          <w:sz w:val="22"/>
          <w:szCs w:val="22"/>
        </w:rPr>
        <w:t>tra</w:t>
      </w:r>
      <w:r w:rsidR="00313512">
        <w:rPr>
          <w:rFonts w:ascii="Arial Narrow" w:hAnsi="Arial Narrow" w:cs="Arial"/>
          <w:sz w:val="22"/>
          <w:szCs w:val="22"/>
        </w:rPr>
        <w:t>:</w:t>
      </w:r>
      <w:r w:rsidR="006E05C3">
        <w:rPr>
          <w:rFonts w:ascii="Arial Narrow" w:hAnsi="Arial Narrow" w:cs="Arial"/>
          <w:sz w:val="22"/>
          <w:szCs w:val="22"/>
        </w:rPr>
        <w:t xml:space="preserve"> </w:t>
      </w:r>
    </w:p>
    <w:p w14:paraId="5D21E5B2" w14:textId="77777777" w:rsidR="00F2349A" w:rsidRPr="002E6373" w:rsidRDefault="006E05C3" w:rsidP="00A90700">
      <w:pPr>
        <w:pStyle w:val="NormaleWeb"/>
        <w:tabs>
          <w:tab w:val="left" w:pos="7920"/>
        </w:tabs>
        <w:ind w:right="-3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2E6373">
        <w:rPr>
          <w:rFonts w:ascii="Arial Narrow" w:hAnsi="Arial Narrow" w:cs="Arial"/>
          <w:sz w:val="22"/>
          <w:szCs w:val="22"/>
          <w:highlight w:val="yellow"/>
        </w:rPr>
        <w:t xml:space="preserve">la ditta - </w:t>
      </w:r>
      <w:r w:rsidR="0048390C" w:rsidRPr="002E6373">
        <w:rPr>
          <w:rFonts w:ascii="Arial Narrow" w:hAnsi="Arial Narrow" w:cs="Arial"/>
          <w:sz w:val="22"/>
          <w:szCs w:val="22"/>
          <w:highlight w:val="yellow"/>
        </w:rPr>
        <w:t>il/la Signore/a</w:t>
      </w:r>
      <w:r w:rsidRPr="002E6373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r w:rsidR="0048390C" w:rsidRPr="002E6373">
        <w:rPr>
          <w:rFonts w:ascii="Arial Narrow" w:hAnsi="Arial Narrow" w:cs="Arial"/>
          <w:sz w:val="22"/>
          <w:szCs w:val="22"/>
          <w:highlight w:val="yellow"/>
        </w:rPr>
        <w:t>……………………</w:t>
      </w:r>
      <w:r w:rsidRPr="002E6373">
        <w:rPr>
          <w:rFonts w:ascii="Arial Narrow" w:hAnsi="Arial Narrow" w:cs="Arial"/>
          <w:sz w:val="22"/>
          <w:szCs w:val="22"/>
          <w:highlight w:val="yellow"/>
        </w:rPr>
        <w:t>…………………</w:t>
      </w:r>
      <w:r w:rsidR="0048390C" w:rsidRPr="002E6373">
        <w:rPr>
          <w:rFonts w:ascii="Arial Narrow" w:hAnsi="Arial Narrow" w:cs="Arial"/>
          <w:sz w:val="22"/>
          <w:szCs w:val="22"/>
          <w:highlight w:val="yellow"/>
        </w:rPr>
        <w:t>……</w:t>
      </w:r>
      <w:proofErr w:type="gramStart"/>
      <w:r w:rsidR="0048390C" w:rsidRPr="002E6373">
        <w:rPr>
          <w:rFonts w:ascii="Arial Narrow" w:hAnsi="Arial Narrow" w:cs="Arial"/>
          <w:sz w:val="22"/>
          <w:szCs w:val="22"/>
          <w:highlight w:val="yellow"/>
        </w:rPr>
        <w:t>…(</w:t>
      </w:r>
      <w:proofErr w:type="gramEnd"/>
      <w:r w:rsidR="00142B26" w:rsidRPr="002E6373">
        <w:rPr>
          <w:rFonts w:ascii="Arial Narrow" w:hAnsi="Arial Narrow" w:cs="Arial"/>
          <w:sz w:val="22"/>
          <w:szCs w:val="22"/>
          <w:highlight w:val="yellow"/>
        </w:rPr>
        <w:t xml:space="preserve">di seguito denominato </w:t>
      </w:r>
      <w:r w:rsidR="00911E97" w:rsidRPr="002E6373">
        <w:rPr>
          <w:rFonts w:ascii="Arial Narrow" w:hAnsi="Arial Narrow" w:cs="Arial"/>
          <w:sz w:val="22"/>
          <w:szCs w:val="22"/>
          <w:highlight w:val="yellow"/>
        </w:rPr>
        <w:t>COMMITTENTE</w:t>
      </w:r>
      <w:r w:rsidRPr="002E6373">
        <w:rPr>
          <w:rFonts w:ascii="Arial Narrow" w:hAnsi="Arial Narrow" w:cs="Arial"/>
          <w:sz w:val="22"/>
          <w:szCs w:val="22"/>
          <w:highlight w:val="yellow"/>
        </w:rPr>
        <w:t>)</w:t>
      </w:r>
      <w:r w:rsidR="006F0003">
        <w:rPr>
          <w:rFonts w:ascii="Arial Narrow" w:hAnsi="Arial Narrow" w:cs="Arial"/>
          <w:sz w:val="22"/>
          <w:szCs w:val="22"/>
          <w:highlight w:val="yellow"/>
        </w:rPr>
        <w:t xml:space="preserve">            </w:t>
      </w:r>
      <w:r w:rsidR="00A90700">
        <w:rPr>
          <w:rFonts w:ascii="Arial Narrow" w:hAnsi="Arial Narrow" w:cs="Arial"/>
          <w:sz w:val="22"/>
          <w:szCs w:val="22"/>
          <w:highlight w:val="yellow"/>
        </w:rPr>
        <w:t xml:space="preserve">                     </w:t>
      </w:r>
    </w:p>
    <w:p w14:paraId="7875D146" w14:textId="77777777" w:rsidR="006E05C3" w:rsidRPr="002E6373" w:rsidRDefault="0048390C" w:rsidP="00A90700">
      <w:pPr>
        <w:pStyle w:val="NormaleWeb"/>
        <w:tabs>
          <w:tab w:val="left" w:pos="7920"/>
        </w:tabs>
        <w:ind w:right="-3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2E6373">
        <w:rPr>
          <w:rFonts w:ascii="Arial Narrow" w:hAnsi="Arial Narrow" w:cs="Arial"/>
          <w:sz w:val="22"/>
          <w:szCs w:val="22"/>
          <w:highlight w:val="yellow"/>
        </w:rPr>
        <w:t xml:space="preserve">nella qualità di proprietario </w:t>
      </w:r>
      <w:r w:rsidR="00142B26" w:rsidRPr="002E6373">
        <w:rPr>
          <w:rFonts w:ascii="Arial Narrow" w:hAnsi="Arial Narrow" w:cs="Arial"/>
          <w:sz w:val="22"/>
          <w:szCs w:val="22"/>
          <w:highlight w:val="yellow"/>
        </w:rPr>
        <w:t>(</w:t>
      </w:r>
      <w:r w:rsidRPr="002E6373">
        <w:rPr>
          <w:rFonts w:ascii="Arial Narrow" w:hAnsi="Arial Narrow" w:cs="Arial"/>
          <w:sz w:val="22"/>
          <w:szCs w:val="22"/>
          <w:highlight w:val="yellow"/>
        </w:rPr>
        <w:t xml:space="preserve">o </w:t>
      </w:r>
      <w:r w:rsidR="006E05C3" w:rsidRPr="002E6373">
        <w:rPr>
          <w:rFonts w:ascii="Arial Narrow" w:hAnsi="Arial Narrow" w:cs="Arial"/>
          <w:sz w:val="22"/>
          <w:szCs w:val="22"/>
          <w:highlight w:val="yellow"/>
        </w:rPr>
        <w:t xml:space="preserve">legale </w:t>
      </w:r>
      <w:r w:rsidRPr="002E6373">
        <w:rPr>
          <w:rFonts w:ascii="Arial Narrow" w:hAnsi="Arial Narrow" w:cs="Arial"/>
          <w:sz w:val="22"/>
          <w:szCs w:val="22"/>
          <w:highlight w:val="yellow"/>
        </w:rPr>
        <w:t>rappresentante del condominio) dell’unità immobiliare sita in………………………………</w:t>
      </w:r>
      <w:r w:rsidR="00A90700">
        <w:rPr>
          <w:rFonts w:ascii="Arial Narrow" w:hAnsi="Arial Narrow" w:cs="Arial"/>
          <w:sz w:val="22"/>
          <w:szCs w:val="22"/>
          <w:highlight w:val="yellow"/>
        </w:rPr>
        <w:t>……………………</w:t>
      </w:r>
      <w:r w:rsidRPr="002E6373">
        <w:rPr>
          <w:rFonts w:ascii="Arial Narrow" w:hAnsi="Arial Narrow" w:cs="Arial"/>
          <w:sz w:val="22"/>
          <w:szCs w:val="22"/>
          <w:highlight w:val="yellow"/>
        </w:rPr>
        <w:t xml:space="preserve">…… </w:t>
      </w:r>
      <w:r w:rsidR="00A90700">
        <w:rPr>
          <w:rFonts w:ascii="Arial Narrow" w:hAnsi="Arial Narrow" w:cs="Arial"/>
          <w:sz w:val="22"/>
          <w:szCs w:val="22"/>
          <w:highlight w:val="yellow"/>
        </w:rPr>
        <w:t xml:space="preserve">                </w:t>
      </w:r>
      <w:r w:rsidRPr="002E6373">
        <w:rPr>
          <w:rFonts w:ascii="Arial Narrow" w:hAnsi="Arial Narrow" w:cs="Arial"/>
          <w:sz w:val="22"/>
          <w:szCs w:val="22"/>
          <w:highlight w:val="yellow"/>
        </w:rPr>
        <w:t>Via/Piazza……………………………………n°</w:t>
      </w:r>
      <w:r w:rsidR="006E05C3" w:rsidRPr="002E6373">
        <w:rPr>
          <w:rFonts w:ascii="Arial Narrow" w:hAnsi="Arial Narrow" w:cs="Arial"/>
          <w:sz w:val="22"/>
          <w:szCs w:val="22"/>
          <w:highlight w:val="yellow"/>
        </w:rPr>
        <w:t>…</w:t>
      </w:r>
      <w:r w:rsidR="006F0003">
        <w:rPr>
          <w:rFonts w:ascii="Arial Narrow" w:hAnsi="Arial Narrow" w:cs="Arial"/>
          <w:sz w:val="22"/>
          <w:szCs w:val="22"/>
          <w:highlight w:val="yellow"/>
        </w:rPr>
        <w:t>……</w:t>
      </w:r>
      <w:r w:rsidR="00A255EA">
        <w:rPr>
          <w:rFonts w:ascii="Arial Narrow" w:hAnsi="Arial Narrow" w:cs="Arial"/>
          <w:sz w:val="22"/>
          <w:szCs w:val="22"/>
          <w:highlight w:val="yellow"/>
        </w:rPr>
        <w:t>……………..</w:t>
      </w:r>
      <w:r w:rsidR="006F0003">
        <w:rPr>
          <w:rFonts w:ascii="Arial Narrow" w:hAnsi="Arial Narrow" w:cs="Arial"/>
          <w:sz w:val="22"/>
          <w:szCs w:val="22"/>
          <w:highlight w:val="yellow"/>
        </w:rPr>
        <w:t xml:space="preserve">.                                     </w:t>
      </w:r>
      <w:r w:rsidR="00A90700">
        <w:rPr>
          <w:rFonts w:ascii="Arial Narrow" w:hAnsi="Arial Narrow" w:cs="Arial"/>
          <w:sz w:val="22"/>
          <w:szCs w:val="22"/>
          <w:highlight w:val="yellow"/>
        </w:rPr>
        <w:t xml:space="preserve">                        </w:t>
      </w:r>
    </w:p>
    <w:p w14:paraId="5AEA750C" w14:textId="77777777" w:rsidR="0048390C" w:rsidRPr="002E6373" w:rsidRDefault="0048390C" w:rsidP="00A90700">
      <w:pPr>
        <w:pStyle w:val="NormaleWeb"/>
        <w:tabs>
          <w:tab w:val="left" w:pos="7920"/>
        </w:tabs>
        <w:ind w:right="-3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2E6373">
        <w:rPr>
          <w:rFonts w:ascii="Arial Narrow" w:hAnsi="Arial Narrow" w:cs="Arial"/>
          <w:sz w:val="22"/>
          <w:szCs w:val="22"/>
          <w:highlight w:val="yellow"/>
        </w:rPr>
        <w:t>con</w:t>
      </w:r>
      <w:r w:rsidR="008A6A41" w:rsidRPr="002E6373">
        <w:rPr>
          <w:rFonts w:ascii="Arial Narrow" w:hAnsi="Arial Narrow" w:cs="Arial"/>
          <w:sz w:val="22"/>
          <w:szCs w:val="22"/>
          <w:highlight w:val="yellow"/>
        </w:rPr>
        <w:t xml:space="preserve"> codice fiscale n. …………</w:t>
      </w:r>
      <w:r w:rsidR="006E05C3" w:rsidRPr="002E6373">
        <w:rPr>
          <w:rFonts w:ascii="Arial Narrow" w:hAnsi="Arial Narrow" w:cs="Arial"/>
          <w:sz w:val="22"/>
          <w:szCs w:val="22"/>
          <w:highlight w:val="yellow"/>
        </w:rPr>
        <w:t>…</w:t>
      </w:r>
      <w:r w:rsidR="00A90700">
        <w:rPr>
          <w:rFonts w:ascii="Arial Narrow" w:hAnsi="Arial Narrow" w:cs="Arial"/>
          <w:sz w:val="22"/>
          <w:szCs w:val="22"/>
          <w:highlight w:val="yellow"/>
        </w:rPr>
        <w:t>………</w:t>
      </w:r>
      <w:r w:rsidR="006E05C3" w:rsidRPr="002E6373">
        <w:rPr>
          <w:rFonts w:ascii="Arial Narrow" w:hAnsi="Arial Narrow" w:cs="Arial"/>
          <w:sz w:val="22"/>
          <w:szCs w:val="22"/>
          <w:highlight w:val="yellow"/>
        </w:rPr>
        <w:t>…………………………………………</w:t>
      </w:r>
      <w:r w:rsidR="00A90700">
        <w:rPr>
          <w:rFonts w:ascii="Arial Narrow" w:hAnsi="Arial Narrow" w:cs="Arial"/>
          <w:sz w:val="22"/>
          <w:szCs w:val="22"/>
          <w:highlight w:val="yellow"/>
        </w:rPr>
        <w:t>…………………………………………</w:t>
      </w:r>
      <w:r w:rsidR="00A255EA">
        <w:rPr>
          <w:rFonts w:ascii="Arial Narrow" w:hAnsi="Arial Narrow" w:cs="Arial"/>
          <w:sz w:val="22"/>
          <w:szCs w:val="22"/>
          <w:highlight w:val="yellow"/>
        </w:rPr>
        <w:t>……</w:t>
      </w:r>
      <w:proofErr w:type="gramStart"/>
      <w:r w:rsidR="00A255EA">
        <w:rPr>
          <w:rFonts w:ascii="Arial Narrow" w:hAnsi="Arial Narrow" w:cs="Arial"/>
          <w:sz w:val="22"/>
          <w:szCs w:val="22"/>
          <w:highlight w:val="yellow"/>
        </w:rPr>
        <w:t>…….</w:t>
      </w:r>
      <w:proofErr w:type="gramEnd"/>
      <w:r w:rsidR="00A255EA">
        <w:rPr>
          <w:rFonts w:ascii="Arial Narrow" w:hAnsi="Arial Narrow" w:cs="Arial"/>
          <w:sz w:val="22"/>
          <w:szCs w:val="22"/>
          <w:highlight w:val="yellow"/>
        </w:rPr>
        <w:t>.</w:t>
      </w:r>
      <w:r w:rsidR="00A90700">
        <w:rPr>
          <w:rFonts w:ascii="Arial Narrow" w:hAnsi="Arial Narrow" w:cs="Arial"/>
          <w:sz w:val="22"/>
          <w:szCs w:val="22"/>
          <w:highlight w:val="yellow"/>
        </w:rPr>
        <w:t>….</w:t>
      </w:r>
      <w:r w:rsidR="006F0003">
        <w:rPr>
          <w:rFonts w:ascii="Arial Narrow" w:hAnsi="Arial Narrow" w:cs="Arial"/>
          <w:sz w:val="22"/>
          <w:szCs w:val="22"/>
          <w:highlight w:val="yellow"/>
        </w:rPr>
        <w:t xml:space="preserve">                                                                  </w:t>
      </w:r>
    </w:p>
    <w:p w14:paraId="6F9928B2" w14:textId="77777777" w:rsidR="0048390C" w:rsidRPr="000A0D30" w:rsidRDefault="006E05C3" w:rsidP="00A90700">
      <w:pPr>
        <w:pStyle w:val="NormaleWeb"/>
        <w:tabs>
          <w:tab w:val="left" w:pos="7920"/>
        </w:tabs>
        <w:ind w:right="-3"/>
        <w:jc w:val="both"/>
        <w:rPr>
          <w:rFonts w:ascii="Arial Narrow" w:hAnsi="Arial Narrow" w:cs="Arial"/>
          <w:sz w:val="22"/>
          <w:szCs w:val="22"/>
        </w:rPr>
      </w:pPr>
      <w:r w:rsidRPr="002E6373">
        <w:rPr>
          <w:rFonts w:ascii="Arial Narrow" w:hAnsi="Arial Narrow" w:cs="Arial"/>
          <w:sz w:val="22"/>
          <w:szCs w:val="22"/>
          <w:highlight w:val="yellow"/>
        </w:rPr>
        <w:t>partita IVA ……………………………</w:t>
      </w:r>
      <w:r w:rsidR="00A90700">
        <w:rPr>
          <w:rFonts w:ascii="Arial Narrow" w:hAnsi="Arial Narrow" w:cs="Arial"/>
          <w:sz w:val="22"/>
          <w:szCs w:val="22"/>
          <w:highlight w:val="yellow"/>
        </w:rPr>
        <w:t>………………………………………………………</w:t>
      </w:r>
      <w:r w:rsidRPr="002E6373">
        <w:rPr>
          <w:rFonts w:ascii="Arial Narrow" w:hAnsi="Arial Narrow" w:cs="Arial"/>
          <w:sz w:val="22"/>
          <w:szCs w:val="22"/>
          <w:highlight w:val="yellow"/>
        </w:rPr>
        <w:t>…………………………………</w:t>
      </w:r>
      <w:r w:rsidR="00A255EA">
        <w:rPr>
          <w:rFonts w:ascii="Arial Narrow" w:hAnsi="Arial Narrow" w:cs="Arial"/>
          <w:sz w:val="22"/>
          <w:szCs w:val="22"/>
          <w:highlight w:val="yellow"/>
        </w:rPr>
        <w:t>…………</w:t>
      </w:r>
      <w:r w:rsidRPr="002E6373">
        <w:rPr>
          <w:rFonts w:ascii="Arial Narrow" w:hAnsi="Arial Narrow" w:cs="Arial"/>
          <w:sz w:val="22"/>
          <w:szCs w:val="22"/>
          <w:highlight w:val="yellow"/>
        </w:rPr>
        <w:t>…</w:t>
      </w:r>
      <w:r w:rsidR="006F0003">
        <w:rPr>
          <w:rFonts w:ascii="Arial Narrow" w:hAnsi="Arial Narrow" w:cs="Arial"/>
          <w:sz w:val="22"/>
          <w:szCs w:val="22"/>
          <w:highlight w:val="yellow"/>
        </w:rPr>
        <w:t xml:space="preserve">                                                            </w:t>
      </w:r>
      <w:r w:rsidR="000C1317">
        <w:rPr>
          <w:rFonts w:ascii="Arial Narrow" w:hAnsi="Arial Narrow" w:cs="Arial"/>
          <w:sz w:val="22"/>
          <w:szCs w:val="22"/>
          <w:highlight w:val="yellow"/>
        </w:rPr>
        <w:t xml:space="preserve">     </w:t>
      </w:r>
      <w:r w:rsidR="006F0003">
        <w:rPr>
          <w:rFonts w:ascii="Arial Narrow" w:hAnsi="Arial Narrow" w:cs="Arial"/>
          <w:sz w:val="22"/>
          <w:szCs w:val="22"/>
          <w:highlight w:val="yellow"/>
        </w:rPr>
        <w:t xml:space="preserve"> </w:t>
      </w:r>
    </w:p>
    <w:p w14:paraId="61BB1E9C" w14:textId="77777777" w:rsidR="006E05C3" w:rsidRDefault="006E05C3" w:rsidP="00A90700">
      <w:pPr>
        <w:pStyle w:val="NormaleWeb"/>
        <w:tabs>
          <w:tab w:val="left" w:pos="7920"/>
        </w:tabs>
        <w:ind w:right="-3"/>
        <w:rPr>
          <w:rFonts w:ascii="Arial Narrow" w:hAnsi="Arial Narrow" w:cs="Arial"/>
          <w:sz w:val="22"/>
          <w:szCs w:val="22"/>
        </w:rPr>
      </w:pPr>
    </w:p>
    <w:p w14:paraId="629240E1" w14:textId="77777777" w:rsidR="008A6A41" w:rsidRPr="000A0D30" w:rsidRDefault="0048390C" w:rsidP="00A90700">
      <w:pPr>
        <w:pStyle w:val="NormaleWeb"/>
        <w:tabs>
          <w:tab w:val="left" w:pos="7920"/>
        </w:tabs>
        <w:ind w:right="-3"/>
        <w:jc w:val="center"/>
        <w:rPr>
          <w:rFonts w:ascii="Arial Narrow" w:hAnsi="Arial Narrow" w:cs="Arial"/>
          <w:sz w:val="22"/>
          <w:szCs w:val="22"/>
        </w:rPr>
      </w:pPr>
      <w:r w:rsidRPr="000A0D30">
        <w:rPr>
          <w:rFonts w:ascii="Arial Narrow" w:hAnsi="Arial Narrow" w:cs="Arial"/>
          <w:sz w:val="22"/>
          <w:szCs w:val="22"/>
        </w:rPr>
        <w:t>e</w:t>
      </w:r>
    </w:p>
    <w:p w14:paraId="1FCFDB65" w14:textId="77777777" w:rsidR="009A2A70" w:rsidRPr="009A2A70" w:rsidRDefault="009A2A70" w:rsidP="00A90700">
      <w:pPr>
        <w:pStyle w:val="NormaleWeb"/>
        <w:tabs>
          <w:tab w:val="left" w:pos="7920"/>
        </w:tabs>
        <w:ind w:right="-3"/>
        <w:jc w:val="both"/>
        <w:rPr>
          <w:rFonts w:ascii="Arial Narrow" w:hAnsi="Arial Narrow" w:cs="Arial"/>
          <w:sz w:val="8"/>
          <w:szCs w:val="8"/>
        </w:rPr>
      </w:pPr>
    </w:p>
    <w:p w14:paraId="04207B80" w14:textId="77777777" w:rsidR="003833AB" w:rsidRPr="000C1317" w:rsidRDefault="003833AB" w:rsidP="00A90700">
      <w:pPr>
        <w:pStyle w:val="NormaleWeb"/>
        <w:tabs>
          <w:tab w:val="left" w:pos="7920"/>
        </w:tabs>
        <w:ind w:right="-3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0C1317">
        <w:rPr>
          <w:rFonts w:ascii="Arial Narrow" w:hAnsi="Arial Narrow" w:cs="Arial"/>
          <w:sz w:val="22"/>
          <w:szCs w:val="22"/>
          <w:highlight w:val="yellow"/>
        </w:rPr>
        <w:t>l’</w:t>
      </w:r>
      <w:r w:rsidR="000A2751" w:rsidRPr="000C1317">
        <w:rPr>
          <w:rFonts w:ascii="Arial Narrow" w:hAnsi="Arial Narrow" w:cs="Arial"/>
          <w:sz w:val="22"/>
          <w:szCs w:val="22"/>
          <w:highlight w:val="yellow"/>
        </w:rPr>
        <w:t xml:space="preserve">Azienda </w:t>
      </w:r>
      <w:r w:rsidR="0048390C" w:rsidRPr="000C1317">
        <w:rPr>
          <w:rFonts w:ascii="Arial Narrow" w:hAnsi="Arial Narrow" w:cs="Arial"/>
          <w:sz w:val="22"/>
          <w:szCs w:val="22"/>
          <w:highlight w:val="yellow"/>
        </w:rPr>
        <w:t>……………………………………...</w:t>
      </w:r>
      <w:r w:rsidR="00824D92" w:rsidRPr="000C1317">
        <w:rPr>
          <w:rFonts w:ascii="Arial Narrow" w:hAnsi="Arial Narrow" w:cs="Arial"/>
          <w:sz w:val="22"/>
          <w:szCs w:val="22"/>
          <w:highlight w:val="yellow"/>
        </w:rPr>
        <w:t>............................</w:t>
      </w:r>
      <w:r w:rsidR="0048390C" w:rsidRPr="000C1317">
        <w:rPr>
          <w:rFonts w:ascii="Arial Narrow" w:hAnsi="Arial Narrow" w:cs="Arial"/>
          <w:sz w:val="22"/>
          <w:szCs w:val="22"/>
          <w:highlight w:val="yellow"/>
        </w:rPr>
        <w:t>........ (</w:t>
      </w:r>
      <w:r w:rsidR="00142B26" w:rsidRPr="000C1317">
        <w:rPr>
          <w:rFonts w:ascii="Arial Narrow" w:hAnsi="Arial Narrow" w:cs="Arial"/>
          <w:sz w:val="22"/>
          <w:szCs w:val="22"/>
          <w:highlight w:val="yellow"/>
        </w:rPr>
        <w:t xml:space="preserve">di seguito denominato </w:t>
      </w:r>
      <w:r w:rsidR="00911E97" w:rsidRPr="000C1317">
        <w:rPr>
          <w:rFonts w:ascii="Arial Narrow" w:hAnsi="Arial Narrow" w:cs="Arial"/>
          <w:sz w:val="22"/>
          <w:szCs w:val="22"/>
          <w:highlight w:val="yellow"/>
        </w:rPr>
        <w:t>FORNITORE</w:t>
      </w:r>
      <w:r w:rsidR="00142B26" w:rsidRPr="000C1317">
        <w:rPr>
          <w:rFonts w:ascii="Arial Narrow" w:hAnsi="Arial Narrow" w:cs="Arial"/>
          <w:sz w:val="22"/>
          <w:szCs w:val="22"/>
          <w:highlight w:val="yellow"/>
        </w:rPr>
        <w:t xml:space="preserve">) </w:t>
      </w:r>
      <w:r w:rsidR="000C1317">
        <w:rPr>
          <w:rFonts w:ascii="Arial Narrow" w:hAnsi="Arial Narrow" w:cs="Arial"/>
          <w:sz w:val="22"/>
          <w:szCs w:val="22"/>
          <w:highlight w:val="yellow"/>
        </w:rPr>
        <w:t xml:space="preserve">     </w:t>
      </w:r>
      <w:r w:rsidR="00A90700">
        <w:rPr>
          <w:rFonts w:ascii="Arial Narrow" w:hAnsi="Arial Narrow" w:cs="Arial"/>
          <w:sz w:val="22"/>
          <w:szCs w:val="22"/>
          <w:highlight w:val="yellow"/>
        </w:rPr>
        <w:t xml:space="preserve">                            </w:t>
      </w:r>
      <w:r w:rsidR="000C1317">
        <w:rPr>
          <w:rFonts w:ascii="Arial Narrow" w:hAnsi="Arial Narrow" w:cs="Arial"/>
          <w:sz w:val="22"/>
          <w:szCs w:val="22"/>
          <w:highlight w:val="yellow"/>
        </w:rPr>
        <w:t xml:space="preserve"> </w:t>
      </w:r>
    </w:p>
    <w:p w14:paraId="6D2E8DC0" w14:textId="77777777" w:rsidR="0048390C" w:rsidRPr="000A0D30" w:rsidRDefault="0048390C" w:rsidP="00A90700">
      <w:pPr>
        <w:pStyle w:val="NormaleWeb"/>
        <w:tabs>
          <w:tab w:val="left" w:pos="7920"/>
        </w:tabs>
        <w:ind w:right="-3"/>
        <w:jc w:val="both"/>
        <w:rPr>
          <w:rFonts w:ascii="Arial Narrow" w:hAnsi="Arial Narrow" w:cs="Arial"/>
          <w:sz w:val="22"/>
          <w:szCs w:val="22"/>
        </w:rPr>
      </w:pPr>
      <w:r w:rsidRPr="000C1317">
        <w:rPr>
          <w:rFonts w:ascii="Arial Narrow" w:hAnsi="Arial Narrow" w:cs="Arial"/>
          <w:sz w:val="22"/>
          <w:szCs w:val="22"/>
          <w:highlight w:val="yellow"/>
        </w:rPr>
        <w:t>con   sede in</w:t>
      </w:r>
      <w:proofErr w:type="gramStart"/>
      <w:r w:rsidRPr="000C1317">
        <w:rPr>
          <w:rFonts w:ascii="Arial Narrow" w:hAnsi="Arial Narrow" w:cs="Arial"/>
          <w:sz w:val="22"/>
          <w:szCs w:val="22"/>
          <w:highlight w:val="yellow"/>
        </w:rPr>
        <w:t>…….</w:t>
      </w:r>
      <w:proofErr w:type="gramEnd"/>
      <w:r w:rsidR="008A6A41" w:rsidRPr="000C1317">
        <w:rPr>
          <w:rFonts w:ascii="Arial Narrow" w:hAnsi="Arial Narrow" w:cs="Arial"/>
          <w:sz w:val="22"/>
          <w:szCs w:val="22"/>
          <w:highlight w:val="yellow"/>
        </w:rPr>
        <w:t>……………</w:t>
      </w:r>
      <w:r w:rsidR="00142B26" w:rsidRPr="000C1317">
        <w:rPr>
          <w:rFonts w:ascii="Arial Narrow" w:hAnsi="Arial Narrow" w:cs="Arial"/>
          <w:sz w:val="22"/>
          <w:szCs w:val="22"/>
          <w:highlight w:val="yellow"/>
        </w:rPr>
        <w:t>……………………….</w:t>
      </w:r>
      <w:r w:rsidR="008A6A41" w:rsidRPr="000C1317">
        <w:rPr>
          <w:rFonts w:ascii="Arial Narrow" w:hAnsi="Arial Narrow" w:cs="Arial"/>
          <w:sz w:val="22"/>
          <w:szCs w:val="22"/>
          <w:highlight w:val="yellow"/>
        </w:rPr>
        <w:t>…</w:t>
      </w:r>
      <w:r w:rsidRPr="000C1317">
        <w:rPr>
          <w:rFonts w:ascii="Arial Narrow" w:hAnsi="Arial Narrow" w:cs="Arial"/>
          <w:sz w:val="22"/>
          <w:szCs w:val="22"/>
          <w:highlight w:val="yellow"/>
        </w:rPr>
        <w:t>… Via/Piazza …………………………………n°………</w:t>
      </w:r>
      <w:r w:rsidR="00142B26" w:rsidRPr="000C1317">
        <w:rPr>
          <w:rFonts w:ascii="Arial Narrow" w:hAnsi="Arial Narrow" w:cs="Arial"/>
          <w:sz w:val="22"/>
          <w:szCs w:val="22"/>
          <w:highlight w:val="yellow"/>
        </w:rPr>
        <w:t>…</w:t>
      </w:r>
      <w:r w:rsidRPr="000C1317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r w:rsidR="004F67EA" w:rsidRPr="000C1317">
        <w:rPr>
          <w:rFonts w:ascii="Arial Narrow" w:hAnsi="Arial Narrow" w:cs="Arial"/>
          <w:sz w:val="22"/>
          <w:szCs w:val="22"/>
          <w:highlight w:val="yellow"/>
        </w:rPr>
        <w:t xml:space="preserve">                         </w:t>
      </w:r>
      <w:r w:rsidR="00A90700">
        <w:rPr>
          <w:rFonts w:ascii="Arial Narrow" w:hAnsi="Arial Narrow" w:cs="Arial"/>
          <w:sz w:val="22"/>
          <w:szCs w:val="22"/>
          <w:highlight w:val="yellow"/>
        </w:rPr>
        <w:t xml:space="preserve">      </w:t>
      </w:r>
      <w:r w:rsidRPr="000C1317">
        <w:rPr>
          <w:rFonts w:ascii="Arial Narrow" w:hAnsi="Arial Narrow" w:cs="Arial"/>
          <w:sz w:val="22"/>
          <w:szCs w:val="22"/>
          <w:highlight w:val="yellow"/>
        </w:rPr>
        <w:t>con partita IVA………………</w:t>
      </w:r>
      <w:r w:rsidR="00A90700">
        <w:rPr>
          <w:rFonts w:ascii="Arial Narrow" w:hAnsi="Arial Narrow" w:cs="Arial"/>
          <w:sz w:val="22"/>
          <w:szCs w:val="22"/>
          <w:highlight w:val="yellow"/>
        </w:rPr>
        <w:t>…</w:t>
      </w:r>
      <w:proofErr w:type="gramStart"/>
      <w:r w:rsidR="00A90700">
        <w:rPr>
          <w:rFonts w:ascii="Arial Narrow" w:hAnsi="Arial Narrow" w:cs="Arial"/>
          <w:sz w:val="22"/>
          <w:szCs w:val="22"/>
          <w:highlight w:val="yellow"/>
        </w:rPr>
        <w:t>…….</w:t>
      </w:r>
      <w:proofErr w:type="gramEnd"/>
      <w:r w:rsidRPr="000C1317">
        <w:rPr>
          <w:rFonts w:ascii="Arial Narrow" w:hAnsi="Arial Narrow" w:cs="Arial"/>
          <w:sz w:val="22"/>
          <w:szCs w:val="22"/>
          <w:highlight w:val="yellow"/>
        </w:rPr>
        <w:t>.</w:t>
      </w:r>
      <w:r w:rsidR="00A90700">
        <w:rPr>
          <w:rFonts w:ascii="Arial Narrow" w:hAnsi="Arial Narrow" w:cs="Arial"/>
          <w:sz w:val="22"/>
          <w:szCs w:val="22"/>
          <w:highlight w:val="yellow"/>
        </w:rPr>
        <w:t xml:space="preserve">  </w:t>
      </w:r>
      <w:r w:rsidRPr="000C1317">
        <w:rPr>
          <w:rFonts w:ascii="Arial Narrow" w:hAnsi="Arial Narrow" w:cs="Arial"/>
          <w:sz w:val="22"/>
          <w:szCs w:val="22"/>
          <w:highlight w:val="yellow"/>
        </w:rPr>
        <w:t xml:space="preserve">iscritta </w:t>
      </w:r>
      <w:r w:rsidR="00824D92" w:rsidRPr="000C1317">
        <w:rPr>
          <w:rFonts w:ascii="Arial Narrow" w:hAnsi="Arial Narrow" w:cs="Arial"/>
          <w:sz w:val="22"/>
          <w:szCs w:val="22"/>
          <w:highlight w:val="yellow"/>
        </w:rPr>
        <w:t xml:space="preserve">alla CCIAA </w:t>
      </w:r>
      <w:r w:rsidRPr="000C1317">
        <w:rPr>
          <w:rFonts w:ascii="Arial Narrow" w:hAnsi="Arial Narrow" w:cs="Arial"/>
          <w:sz w:val="22"/>
          <w:szCs w:val="22"/>
          <w:highlight w:val="yellow"/>
        </w:rPr>
        <w:t>di ……………………</w:t>
      </w:r>
      <w:r w:rsidR="00142B26" w:rsidRPr="000C1317">
        <w:rPr>
          <w:rFonts w:ascii="Arial Narrow" w:hAnsi="Arial Narrow" w:cs="Arial"/>
          <w:sz w:val="22"/>
          <w:szCs w:val="22"/>
          <w:highlight w:val="yellow"/>
        </w:rPr>
        <w:t>…</w:t>
      </w:r>
      <w:r w:rsidR="008A6A41" w:rsidRPr="000C1317">
        <w:rPr>
          <w:rFonts w:ascii="Arial Narrow" w:hAnsi="Arial Narrow" w:cs="Arial"/>
          <w:sz w:val="22"/>
          <w:szCs w:val="22"/>
          <w:highlight w:val="yellow"/>
        </w:rPr>
        <w:t>…</w:t>
      </w:r>
      <w:r w:rsidR="004F67EA" w:rsidRPr="000C1317">
        <w:rPr>
          <w:rFonts w:ascii="Arial Narrow" w:hAnsi="Arial Narrow" w:cs="Arial"/>
          <w:sz w:val="22"/>
          <w:szCs w:val="22"/>
          <w:highlight w:val="yellow"/>
        </w:rPr>
        <w:t xml:space="preserve">n° </w:t>
      </w:r>
      <w:r w:rsidRPr="000C1317">
        <w:rPr>
          <w:rFonts w:ascii="Arial Narrow" w:hAnsi="Arial Narrow" w:cs="Arial"/>
          <w:sz w:val="22"/>
          <w:szCs w:val="22"/>
          <w:highlight w:val="yellow"/>
        </w:rPr>
        <w:t xml:space="preserve">Registro imprese </w:t>
      </w:r>
      <w:r w:rsidR="004F67EA" w:rsidRPr="000C1317">
        <w:rPr>
          <w:rFonts w:ascii="Arial Narrow" w:hAnsi="Arial Narrow" w:cs="Arial"/>
          <w:sz w:val="22"/>
          <w:szCs w:val="22"/>
          <w:highlight w:val="yellow"/>
        </w:rPr>
        <w:t>…</w:t>
      </w:r>
      <w:r w:rsidR="00DB707F" w:rsidRPr="000C1317">
        <w:rPr>
          <w:rFonts w:ascii="Arial Narrow" w:hAnsi="Arial Narrow" w:cs="Arial"/>
          <w:sz w:val="22"/>
          <w:szCs w:val="22"/>
          <w:highlight w:val="yellow"/>
        </w:rPr>
        <w:t>…………</w:t>
      </w:r>
      <w:proofErr w:type="gramStart"/>
      <w:r w:rsidR="00DB707F" w:rsidRPr="000C1317">
        <w:rPr>
          <w:rFonts w:ascii="Arial Narrow" w:hAnsi="Arial Narrow" w:cs="Arial"/>
          <w:sz w:val="22"/>
          <w:szCs w:val="22"/>
          <w:highlight w:val="yellow"/>
        </w:rPr>
        <w:t>…</w:t>
      </w:r>
      <w:r w:rsidRPr="000C1317">
        <w:rPr>
          <w:rFonts w:ascii="Arial Narrow" w:hAnsi="Arial Narrow" w:cs="Arial"/>
          <w:sz w:val="22"/>
          <w:szCs w:val="22"/>
          <w:highlight w:val="yellow"/>
        </w:rPr>
        <w:t>….</w:t>
      </w:r>
      <w:proofErr w:type="gramEnd"/>
      <w:r w:rsidRPr="000C1317">
        <w:rPr>
          <w:rFonts w:ascii="Arial Narrow" w:hAnsi="Arial Narrow" w:cs="Arial"/>
          <w:sz w:val="22"/>
          <w:szCs w:val="22"/>
          <w:highlight w:val="yellow"/>
        </w:rPr>
        <w:t>.</w:t>
      </w:r>
      <w:r w:rsidRPr="000C1317">
        <w:rPr>
          <w:rFonts w:ascii="Arial Narrow" w:hAnsi="Arial Narrow" w:cs="Arial"/>
          <w:sz w:val="22"/>
          <w:szCs w:val="22"/>
          <w:highlight w:val="yellow"/>
        </w:rPr>
        <w:br/>
        <w:t>nella persona del suo legale rappresentante il Signor ……</w:t>
      </w:r>
      <w:r w:rsidR="00B76419" w:rsidRPr="000C1317">
        <w:rPr>
          <w:rFonts w:ascii="Arial Narrow" w:hAnsi="Arial Narrow" w:cs="Arial"/>
          <w:sz w:val="22"/>
          <w:szCs w:val="22"/>
          <w:highlight w:val="yellow"/>
        </w:rPr>
        <w:t>……………</w:t>
      </w:r>
      <w:r w:rsidRPr="000C1317">
        <w:rPr>
          <w:rFonts w:ascii="Arial Narrow" w:hAnsi="Arial Narrow" w:cs="Arial"/>
          <w:sz w:val="22"/>
          <w:szCs w:val="22"/>
          <w:highlight w:val="yellow"/>
        </w:rPr>
        <w:t>……………</w:t>
      </w:r>
      <w:r w:rsidR="00A90700">
        <w:rPr>
          <w:rFonts w:ascii="Arial Narrow" w:hAnsi="Arial Narrow" w:cs="Arial"/>
          <w:sz w:val="22"/>
          <w:szCs w:val="22"/>
          <w:highlight w:val="yellow"/>
        </w:rPr>
        <w:t>…………………..</w:t>
      </w:r>
      <w:r w:rsidRPr="000C1317">
        <w:rPr>
          <w:rFonts w:ascii="Arial Narrow" w:hAnsi="Arial Narrow" w:cs="Arial"/>
          <w:sz w:val="22"/>
          <w:szCs w:val="22"/>
          <w:highlight w:val="yellow"/>
        </w:rPr>
        <w:t>…………………</w:t>
      </w:r>
      <w:r w:rsidR="00DB707F" w:rsidRPr="000C1317">
        <w:rPr>
          <w:rFonts w:ascii="Arial Narrow" w:hAnsi="Arial Narrow" w:cs="Arial"/>
          <w:sz w:val="22"/>
          <w:szCs w:val="22"/>
          <w:highlight w:val="yellow"/>
        </w:rPr>
        <w:t>……</w:t>
      </w:r>
      <w:r w:rsidRPr="000C1317">
        <w:rPr>
          <w:rFonts w:ascii="Arial Narrow" w:hAnsi="Arial Narrow" w:cs="Arial"/>
          <w:sz w:val="22"/>
          <w:szCs w:val="22"/>
          <w:highlight w:val="yellow"/>
        </w:rPr>
        <w:t>……….</w:t>
      </w:r>
    </w:p>
    <w:p w14:paraId="2E00FE0E" w14:textId="77777777" w:rsidR="000F3F77" w:rsidRDefault="000F3F77" w:rsidP="00A90700">
      <w:pPr>
        <w:pStyle w:val="Corpotesto"/>
        <w:ind w:right="-3"/>
        <w:jc w:val="both"/>
        <w:rPr>
          <w:rFonts w:ascii="Arial Narrow" w:hAnsi="Arial Narrow"/>
          <w:sz w:val="22"/>
          <w:szCs w:val="22"/>
          <w:lang w:val="it-IT"/>
        </w:rPr>
      </w:pPr>
    </w:p>
    <w:p w14:paraId="771F29F0" w14:textId="77777777" w:rsidR="002E6373" w:rsidRPr="000A0D30" w:rsidRDefault="002E6373" w:rsidP="000A0D30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</w:p>
    <w:p w14:paraId="0198C7A4" w14:textId="77777777" w:rsidR="000F3F77" w:rsidRPr="000A0D30" w:rsidRDefault="00911E97" w:rsidP="000A0D30">
      <w:pPr>
        <w:pStyle w:val="Corpotesto"/>
        <w:ind w:right="-3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p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remesso che</w:t>
      </w:r>
    </w:p>
    <w:p w14:paraId="5D2F7DF9" w14:textId="77777777" w:rsidR="000F3F77" w:rsidRPr="000A0D30" w:rsidRDefault="000F3F77" w:rsidP="000A0D30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</w:p>
    <w:p w14:paraId="0200976C" w14:textId="77777777" w:rsidR="000F3F77" w:rsidRPr="000A0D30" w:rsidRDefault="00037940" w:rsidP="000A0D30">
      <w:pPr>
        <w:pStyle w:val="Corpotesto"/>
        <w:tabs>
          <w:tab w:val="left" w:pos="9713"/>
        </w:tabs>
        <w:jc w:val="both"/>
        <w:rPr>
          <w:rFonts w:ascii="Arial Narrow" w:hAnsi="Arial Narrow"/>
          <w:sz w:val="22"/>
          <w:szCs w:val="22"/>
          <w:lang w:val="it-IT"/>
        </w:rPr>
      </w:pPr>
      <w:r w:rsidRPr="000A0D30">
        <w:rPr>
          <w:rFonts w:ascii="Arial Narrow" w:hAnsi="Arial Narrow"/>
          <w:sz w:val="22"/>
          <w:szCs w:val="22"/>
          <w:lang w:val="it-IT"/>
        </w:rPr>
        <w:t>il</w:t>
      </w:r>
      <w:r w:rsidRPr="000A0D30">
        <w:rPr>
          <w:rFonts w:ascii="Arial Narrow" w:hAnsi="Arial Narrow"/>
          <w:spacing w:val="35"/>
          <w:sz w:val="22"/>
          <w:szCs w:val="22"/>
          <w:lang w:val="it-IT"/>
        </w:rPr>
        <w:t xml:space="preserve"> </w:t>
      </w:r>
      <w:r w:rsidRPr="000A0D30">
        <w:rPr>
          <w:rFonts w:ascii="Arial Narrow" w:hAnsi="Arial Narrow"/>
          <w:sz w:val="22"/>
          <w:szCs w:val="22"/>
          <w:lang w:val="it-IT"/>
        </w:rPr>
        <w:t>COMMITTENTE</w:t>
      </w:r>
      <w:r w:rsidRPr="000A0D30">
        <w:rPr>
          <w:rFonts w:ascii="Arial Narrow" w:hAnsi="Arial Narrow"/>
          <w:spacing w:val="37"/>
          <w:sz w:val="22"/>
          <w:szCs w:val="22"/>
          <w:lang w:val="it-IT"/>
        </w:rPr>
        <w:t xml:space="preserve"> </w:t>
      </w:r>
      <w:r w:rsidRPr="000A0D30">
        <w:rPr>
          <w:rFonts w:ascii="Arial Narrow" w:hAnsi="Arial Narrow"/>
          <w:sz w:val="22"/>
          <w:szCs w:val="22"/>
          <w:lang w:val="it-IT"/>
        </w:rPr>
        <w:t>è</w:t>
      </w:r>
      <w:r w:rsidRPr="000A0D30">
        <w:rPr>
          <w:rFonts w:ascii="Arial Narrow" w:hAnsi="Arial Narrow"/>
          <w:spacing w:val="37"/>
          <w:sz w:val="22"/>
          <w:szCs w:val="22"/>
          <w:lang w:val="it-IT"/>
        </w:rPr>
        <w:t xml:space="preserve"> </w:t>
      </w:r>
      <w:r w:rsidRPr="000A0D30">
        <w:rPr>
          <w:rFonts w:ascii="Arial Narrow" w:hAnsi="Arial Narrow"/>
          <w:sz w:val="22"/>
          <w:szCs w:val="22"/>
          <w:lang w:val="it-IT"/>
        </w:rPr>
        <w:t>interessato</w:t>
      </w:r>
      <w:r w:rsidRPr="000A0D30">
        <w:rPr>
          <w:rFonts w:ascii="Arial Narrow" w:hAnsi="Arial Narrow"/>
          <w:spacing w:val="37"/>
          <w:sz w:val="22"/>
          <w:szCs w:val="22"/>
          <w:lang w:val="it-IT"/>
        </w:rPr>
        <w:t xml:space="preserve"> </w:t>
      </w:r>
      <w:r w:rsidRPr="000A0D30">
        <w:rPr>
          <w:rFonts w:ascii="Arial Narrow" w:hAnsi="Arial Narrow"/>
          <w:sz w:val="22"/>
          <w:szCs w:val="22"/>
          <w:lang w:val="it-IT"/>
        </w:rPr>
        <w:t>alla</w:t>
      </w:r>
      <w:r w:rsidRPr="000A0D30">
        <w:rPr>
          <w:rFonts w:ascii="Arial Narrow" w:hAnsi="Arial Narrow"/>
          <w:spacing w:val="38"/>
          <w:sz w:val="22"/>
          <w:szCs w:val="22"/>
          <w:lang w:val="it-IT"/>
        </w:rPr>
        <w:t xml:space="preserve"> </w:t>
      </w:r>
      <w:r w:rsidRPr="000A0D30">
        <w:rPr>
          <w:rFonts w:ascii="Arial Narrow" w:hAnsi="Arial Narrow"/>
          <w:sz w:val="22"/>
          <w:szCs w:val="22"/>
          <w:lang w:val="it-IT"/>
        </w:rPr>
        <w:t>fornitura</w:t>
      </w:r>
      <w:r w:rsidRPr="000A0D30">
        <w:rPr>
          <w:rFonts w:ascii="Arial Narrow" w:hAnsi="Arial Narrow"/>
          <w:spacing w:val="37"/>
          <w:sz w:val="22"/>
          <w:szCs w:val="22"/>
          <w:lang w:val="it-IT"/>
        </w:rPr>
        <w:t xml:space="preserve"> </w:t>
      </w:r>
      <w:r w:rsidRPr="000A0D30">
        <w:rPr>
          <w:rFonts w:ascii="Arial Narrow" w:hAnsi="Arial Narrow"/>
          <w:sz w:val="22"/>
          <w:szCs w:val="22"/>
          <w:lang w:val="it-IT"/>
        </w:rPr>
        <w:t>e</w:t>
      </w:r>
      <w:r w:rsidRPr="000A0D30">
        <w:rPr>
          <w:rFonts w:ascii="Arial Narrow" w:hAnsi="Arial Narrow"/>
          <w:spacing w:val="39"/>
          <w:sz w:val="22"/>
          <w:szCs w:val="22"/>
          <w:lang w:val="it-IT"/>
        </w:rPr>
        <w:t xml:space="preserve"> </w:t>
      </w:r>
      <w:r w:rsidRPr="000A0D30">
        <w:rPr>
          <w:rFonts w:ascii="Arial Narrow" w:hAnsi="Arial Narrow"/>
          <w:sz w:val="22"/>
          <w:szCs w:val="22"/>
          <w:lang w:val="it-IT"/>
        </w:rPr>
        <w:t>posa</w:t>
      </w:r>
      <w:r w:rsidRPr="000A0D30">
        <w:rPr>
          <w:rFonts w:ascii="Arial Narrow" w:hAnsi="Arial Narrow"/>
          <w:spacing w:val="38"/>
          <w:sz w:val="22"/>
          <w:szCs w:val="22"/>
          <w:lang w:val="it-IT"/>
        </w:rPr>
        <w:t xml:space="preserve"> </w:t>
      </w:r>
      <w:r w:rsidRPr="000A0D30">
        <w:rPr>
          <w:rFonts w:ascii="Arial Narrow" w:hAnsi="Arial Narrow"/>
          <w:sz w:val="22"/>
          <w:szCs w:val="22"/>
          <w:lang w:val="it-IT"/>
        </w:rPr>
        <w:t>in</w:t>
      </w:r>
      <w:r w:rsidRPr="000A0D30">
        <w:rPr>
          <w:rFonts w:ascii="Arial Narrow" w:hAnsi="Arial Narrow"/>
          <w:spacing w:val="36"/>
          <w:sz w:val="22"/>
          <w:szCs w:val="22"/>
          <w:lang w:val="it-IT"/>
        </w:rPr>
        <w:t xml:space="preserve"> </w:t>
      </w:r>
      <w:r w:rsidRPr="000A0D30">
        <w:rPr>
          <w:rFonts w:ascii="Arial Narrow" w:hAnsi="Arial Narrow"/>
          <w:sz w:val="22"/>
          <w:szCs w:val="22"/>
          <w:lang w:val="it-IT"/>
        </w:rPr>
        <w:t>opera</w:t>
      </w:r>
      <w:r w:rsidRPr="000A0D30">
        <w:rPr>
          <w:rFonts w:ascii="Arial Narrow" w:hAnsi="Arial Narrow"/>
          <w:spacing w:val="39"/>
          <w:sz w:val="22"/>
          <w:szCs w:val="22"/>
          <w:lang w:val="it-IT"/>
        </w:rPr>
        <w:t xml:space="preserve"> </w:t>
      </w:r>
      <w:r w:rsidRPr="000A0D30">
        <w:rPr>
          <w:rFonts w:ascii="Arial Narrow" w:hAnsi="Arial Narrow"/>
          <w:sz w:val="22"/>
          <w:szCs w:val="22"/>
          <w:lang w:val="it-IT"/>
        </w:rPr>
        <w:t>di</w:t>
      </w:r>
      <w:r w:rsidR="00824D92">
        <w:rPr>
          <w:rFonts w:ascii="Arial Narrow" w:hAnsi="Arial Narrow"/>
          <w:sz w:val="22"/>
          <w:szCs w:val="22"/>
          <w:lang w:val="it-IT"/>
        </w:rPr>
        <w:t xml:space="preserve"> …………………………………………………………………</w:t>
      </w:r>
    </w:p>
    <w:p w14:paraId="6BBDC0A1" w14:textId="77777777" w:rsidR="00A6034A" w:rsidRPr="000A0D30" w:rsidRDefault="006E7E86" w:rsidP="000A0D30">
      <w:pPr>
        <w:pStyle w:val="Corpotesto"/>
        <w:tabs>
          <w:tab w:val="left" w:pos="1536"/>
          <w:tab w:val="left" w:pos="2935"/>
          <w:tab w:val="left" w:pos="4352"/>
          <w:tab w:val="left" w:pos="5091"/>
          <w:tab w:val="left" w:pos="6293"/>
          <w:tab w:val="left" w:pos="6821"/>
          <w:tab w:val="left" w:pos="7714"/>
          <w:tab w:val="left" w:pos="8213"/>
          <w:tab w:val="left" w:pos="9185"/>
        </w:tabs>
        <w:jc w:val="both"/>
        <w:rPr>
          <w:rFonts w:ascii="Arial Narrow" w:hAnsi="Arial Narrow"/>
          <w:b/>
          <w:sz w:val="22"/>
          <w:szCs w:val="22"/>
          <w:lang w:val="it-IT"/>
        </w:rPr>
      </w:pPr>
      <w:r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>(</w:t>
      </w:r>
      <w:r w:rsidR="00037940"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>inserire</w:t>
      </w:r>
      <w:r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 xml:space="preserve"> d</w:t>
      </w:r>
      <w:r w:rsidR="00037940"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>escrizione</w:t>
      </w:r>
      <w:r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 xml:space="preserve"> </w:t>
      </w:r>
      <w:r w:rsidR="00037940"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>dell’oggetto</w:t>
      </w:r>
      <w:r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 xml:space="preserve"> </w:t>
      </w:r>
      <w:r w:rsidR="00037940"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>della</w:t>
      </w:r>
      <w:r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 xml:space="preserve"> fornitura: </w:t>
      </w:r>
      <w:r w:rsidR="00037940"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>es.</w:t>
      </w:r>
      <w:r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 xml:space="preserve"> fornitura e posa di serramenti</w:t>
      </w:r>
      <w:r w:rsidR="00911E97"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 xml:space="preserve"> ed accessori</w:t>
      </w:r>
      <w:r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>)</w:t>
      </w:r>
      <w:r w:rsidR="006F0003">
        <w:rPr>
          <w:rFonts w:ascii="Arial Narrow" w:hAnsi="Arial Narrow"/>
          <w:b/>
          <w:sz w:val="22"/>
          <w:szCs w:val="22"/>
          <w:highlight w:val="yellow"/>
          <w:lang w:val="it-IT"/>
        </w:rPr>
        <w:t xml:space="preserve">                 </w:t>
      </w:r>
      <w:r w:rsidR="00A859F3">
        <w:rPr>
          <w:rFonts w:ascii="Arial Narrow" w:hAnsi="Arial Narrow"/>
          <w:b/>
          <w:sz w:val="22"/>
          <w:szCs w:val="22"/>
          <w:highlight w:val="yellow"/>
          <w:lang w:val="it-IT"/>
        </w:rPr>
        <w:t xml:space="preserve"> </w:t>
      </w:r>
      <w:r w:rsidR="006F0003">
        <w:rPr>
          <w:rFonts w:ascii="Arial Narrow" w:hAnsi="Arial Narrow"/>
          <w:b/>
          <w:sz w:val="22"/>
          <w:szCs w:val="22"/>
          <w:highlight w:val="yellow"/>
          <w:lang w:val="it-IT"/>
        </w:rPr>
        <w:t xml:space="preserve">     </w:t>
      </w:r>
      <w:r w:rsidR="00A859F3">
        <w:rPr>
          <w:rFonts w:ascii="Arial Narrow" w:hAnsi="Arial Narrow"/>
          <w:b/>
          <w:sz w:val="22"/>
          <w:szCs w:val="22"/>
          <w:highlight w:val="yellow"/>
          <w:lang w:val="it-IT"/>
        </w:rPr>
        <w:t xml:space="preserve">            </w:t>
      </w:r>
    </w:p>
    <w:p w14:paraId="6993DBBF" w14:textId="77777777" w:rsidR="00A6034A" w:rsidRPr="009965EA" w:rsidRDefault="00A6034A" w:rsidP="000A0D30">
      <w:pPr>
        <w:pStyle w:val="Corpotesto"/>
        <w:ind w:right="281"/>
        <w:jc w:val="both"/>
        <w:rPr>
          <w:rFonts w:ascii="Arial Narrow" w:hAnsi="Arial Narrow"/>
          <w:sz w:val="8"/>
          <w:szCs w:val="8"/>
          <w:lang w:val="it-IT"/>
        </w:rPr>
      </w:pPr>
    </w:p>
    <w:p w14:paraId="68621782" w14:textId="77777777" w:rsidR="000F3F77" w:rsidRPr="000A0D30" w:rsidRDefault="00037940" w:rsidP="000A0D30">
      <w:pPr>
        <w:pStyle w:val="Corpotesto"/>
        <w:ind w:right="281"/>
        <w:jc w:val="both"/>
        <w:rPr>
          <w:rFonts w:ascii="Arial Narrow" w:hAnsi="Arial Narrow"/>
          <w:sz w:val="22"/>
          <w:szCs w:val="22"/>
          <w:lang w:val="it-IT"/>
        </w:rPr>
      </w:pPr>
      <w:r w:rsidRPr="000A0D30">
        <w:rPr>
          <w:rFonts w:ascii="Arial Narrow" w:hAnsi="Arial Narrow"/>
          <w:sz w:val="22"/>
          <w:szCs w:val="22"/>
          <w:lang w:val="it-IT"/>
        </w:rPr>
        <w:t xml:space="preserve">il FORNITORE dispone di </w:t>
      </w:r>
      <w:r w:rsidR="00A6034A" w:rsidRPr="000A0D30">
        <w:rPr>
          <w:rFonts w:ascii="Arial Narrow" w:hAnsi="Arial Narrow"/>
          <w:sz w:val="22"/>
          <w:szCs w:val="22"/>
          <w:lang w:val="it-IT"/>
        </w:rPr>
        <w:t xml:space="preserve">esperienza, capacità tecniche, </w:t>
      </w:r>
      <w:r w:rsidRPr="000A0D30">
        <w:rPr>
          <w:rFonts w:ascii="Arial Narrow" w:hAnsi="Arial Narrow"/>
          <w:sz w:val="22"/>
          <w:szCs w:val="22"/>
          <w:lang w:val="it-IT"/>
        </w:rPr>
        <w:t>attrezzature n</w:t>
      </w:r>
      <w:r w:rsidR="00A6034A" w:rsidRPr="000A0D30">
        <w:rPr>
          <w:rFonts w:ascii="Arial Narrow" w:hAnsi="Arial Narrow"/>
          <w:sz w:val="22"/>
          <w:szCs w:val="22"/>
          <w:lang w:val="it-IT"/>
        </w:rPr>
        <w:t xml:space="preserve">ecessarie e personale idoneo </w:t>
      </w:r>
      <w:r w:rsidRPr="000A0D30">
        <w:rPr>
          <w:rFonts w:ascii="Arial Narrow" w:hAnsi="Arial Narrow"/>
          <w:sz w:val="22"/>
          <w:szCs w:val="22"/>
          <w:lang w:val="it-IT"/>
        </w:rPr>
        <w:t xml:space="preserve">per </w:t>
      </w:r>
      <w:r w:rsidR="00A6034A" w:rsidRPr="000A0D30">
        <w:rPr>
          <w:rFonts w:ascii="Arial Narrow" w:hAnsi="Arial Narrow"/>
          <w:sz w:val="22"/>
          <w:szCs w:val="22"/>
          <w:lang w:val="it-IT"/>
        </w:rPr>
        <w:t>e</w:t>
      </w:r>
      <w:r w:rsidRPr="000A0D30">
        <w:rPr>
          <w:rFonts w:ascii="Arial Narrow" w:hAnsi="Arial Narrow"/>
          <w:sz w:val="22"/>
          <w:szCs w:val="22"/>
          <w:lang w:val="it-IT"/>
        </w:rPr>
        <w:t>seguire la fornitura oggetto del presente</w:t>
      </w:r>
      <w:r w:rsidRPr="000A0D30">
        <w:rPr>
          <w:rFonts w:ascii="Arial Narrow" w:hAnsi="Arial Narrow"/>
          <w:spacing w:val="25"/>
          <w:sz w:val="22"/>
          <w:szCs w:val="22"/>
          <w:lang w:val="it-IT"/>
        </w:rPr>
        <w:t xml:space="preserve"> </w:t>
      </w:r>
      <w:r w:rsidR="00A255EA">
        <w:rPr>
          <w:rFonts w:ascii="Arial Narrow" w:hAnsi="Arial Narrow"/>
          <w:sz w:val="22"/>
          <w:szCs w:val="22"/>
          <w:lang w:val="it-IT"/>
        </w:rPr>
        <w:t>c</w:t>
      </w:r>
      <w:r w:rsidR="003833AB">
        <w:rPr>
          <w:rFonts w:ascii="Arial Narrow" w:hAnsi="Arial Narrow"/>
          <w:sz w:val="22"/>
          <w:szCs w:val="22"/>
          <w:lang w:val="it-IT"/>
        </w:rPr>
        <w:t>ontratto</w:t>
      </w:r>
      <w:r w:rsidR="00D123A9">
        <w:rPr>
          <w:rFonts w:ascii="Arial Narrow" w:hAnsi="Arial Narrow"/>
          <w:sz w:val="22"/>
          <w:szCs w:val="22"/>
          <w:lang w:val="it-IT"/>
        </w:rPr>
        <w:t>,</w:t>
      </w:r>
    </w:p>
    <w:p w14:paraId="162CD05D" w14:textId="77777777" w:rsidR="000F3F77" w:rsidRPr="000A0D30" w:rsidRDefault="000F3F77" w:rsidP="000A0D30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</w:p>
    <w:p w14:paraId="5042361C" w14:textId="77777777" w:rsidR="000F3F77" w:rsidRPr="000A0D30" w:rsidRDefault="003833AB" w:rsidP="000A0D30">
      <w:pPr>
        <w:pStyle w:val="Corpotesto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t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utto ciò premesso</w:t>
      </w:r>
      <w:r w:rsidR="00A255EA">
        <w:rPr>
          <w:rFonts w:ascii="Arial Narrow" w:hAnsi="Arial Narrow"/>
          <w:sz w:val="22"/>
          <w:szCs w:val="22"/>
          <w:lang w:val="it-IT"/>
        </w:rPr>
        <w:t>,</w:t>
      </w:r>
      <w:r w:rsidR="00037940" w:rsidRPr="000A0D30">
        <w:rPr>
          <w:rFonts w:ascii="Arial Narrow" w:hAnsi="Arial Narrow"/>
          <w:sz w:val="22"/>
          <w:szCs w:val="22"/>
          <w:lang w:val="it-IT"/>
        </w:rPr>
        <w:t xml:space="preserve"> si conviene e stipula quanto segue:</w:t>
      </w:r>
    </w:p>
    <w:p w14:paraId="17229E1A" w14:textId="77777777" w:rsidR="000F3F77" w:rsidRDefault="000F3F77" w:rsidP="000A0D30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</w:p>
    <w:p w14:paraId="01117B9E" w14:textId="77777777" w:rsidR="000F3F77" w:rsidRPr="009A2A70" w:rsidRDefault="00037940" w:rsidP="003833AB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9A2A70">
        <w:rPr>
          <w:rFonts w:ascii="Arial Narrow" w:hAnsi="Arial Narrow"/>
          <w:b/>
          <w:sz w:val="22"/>
          <w:szCs w:val="22"/>
          <w:lang w:val="it-IT"/>
        </w:rPr>
        <w:t xml:space="preserve">Articolo </w:t>
      </w:r>
      <w:r w:rsidR="00856645" w:rsidRPr="009A2A70">
        <w:rPr>
          <w:rFonts w:ascii="Arial Narrow" w:hAnsi="Arial Narrow"/>
          <w:b/>
          <w:sz w:val="22"/>
          <w:szCs w:val="22"/>
          <w:lang w:val="it-IT"/>
        </w:rPr>
        <w:t>1</w:t>
      </w:r>
      <w:r w:rsidR="00FA7DDA">
        <w:rPr>
          <w:rFonts w:ascii="Arial Narrow" w:hAnsi="Arial Narrow"/>
          <w:b/>
          <w:sz w:val="22"/>
          <w:szCs w:val="22"/>
          <w:lang w:val="it-IT"/>
        </w:rPr>
        <w:t xml:space="preserve"> -</w:t>
      </w:r>
      <w:r w:rsidRPr="009A2A70">
        <w:rPr>
          <w:rFonts w:ascii="Arial Narrow" w:hAnsi="Arial Narrow"/>
          <w:b/>
          <w:sz w:val="22"/>
          <w:szCs w:val="22"/>
          <w:lang w:val="it-IT"/>
        </w:rPr>
        <w:t xml:space="preserve"> OGGETTO DEL CONTRATTO</w:t>
      </w:r>
    </w:p>
    <w:p w14:paraId="16C0156C" w14:textId="77777777" w:rsidR="001F704F" w:rsidRPr="000A0D30" w:rsidRDefault="00856645" w:rsidP="000A0D30">
      <w:pPr>
        <w:pStyle w:val="Corpotesto"/>
        <w:tabs>
          <w:tab w:val="left" w:pos="1536"/>
          <w:tab w:val="left" w:pos="2935"/>
          <w:tab w:val="left" w:pos="4352"/>
          <w:tab w:val="left" w:pos="5091"/>
          <w:tab w:val="left" w:pos="6293"/>
          <w:tab w:val="left" w:pos="6821"/>
          <w:tab w:val="left" w:pos="7714"/>
          <w:tab w:val="left" w:pos="8213"/>
          <w:tab w:val="left" w:pos="9185"/>
        </w:tabs>
        <w:jc w:val="both"/>
        <w:rPr>
          <w:rFonts w:ascii="Arial Narrow" w:hAnsi="Arial Narrow"/>
          <w:b/>
          <w:sz w:val="22"/>
          <w:szCs w:val="22"/>
          <w:lang w:val="it-IT"/>
        </w:rPr>
      </w:pPr>
      <w:r w:rsidRPr="000A0D30">
        <w:rPr>
          <w:rFonts w:ascii="Arial Narrow" w:hAnsi="Arial Narrow"/>
          <w:sz w:val="22"/>
          <w:szCs w:val="22"/>
          <w:lang w:val="it-IT"/>
        </w:rPr>
        <w:t xml:space="preserve">Il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FORNITORE</w:t>
      </w:r>
      <w:r w:rsidRPr="000A0D30">
        <w:rPr>
          <w:rFonts w:ascii="Arial Narrow" w:hAnsi="Arial Narrow"/>
          <w:sz w:val="22"/>
          <w:szCs w:val="22"/>
          <w:lang w:val="it-IT"/>
        </w:rPr>
        <w:t xml:space="preserve">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si</w:t>
      </w:r>
      <w:r w:rsidRPr="000A0D30">
        <w:rPr>
          <w:rFonts w:ascii="Arial Narrow" w:hAnsi="Arial Narrow"/>
          <w:sz w:val="22"/>
          <w:szCs w:val="22"/>
          <w:lang w:val="it-IT"/>
        </w:rPr>
        <w:t xml:space="preserve">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obbliga</w:t>
      </w:r>
      <w:r w:rsidRPr="000A0D30">
        <w:rPr>
          <w:rFonts w:ascii="Arial Narrow" w:hAnsi="Arial Narrow"/>
          <w:sz w:val="22"/>
          <w:szCs w:val="22"/>
          <w:lang w:val="it-IT"/>
        </w:rPr>
        <w:t xml:space="preserve">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ad</w:t>
      </w:r>
      <w:r w:rsidRPr="000A0D30">
        <w:rPr>
          <w:rFonts w:ascii="Arial Narrow" w:hAnsi="Arial Narrow"/>
          <w:sz w:val="22"/>
          <w:szCs w:val="22"/>
          <w:lang w:val="it-IT"/>
        </w:rPr>
        <w:t xml:space="preserve">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eseguire</w:t>
      </w:r>
      <w:r w:rsidRPr="000A0D30">
        <w:rPr>
          <w:rFonts w:ascii="Arial Narrow" w:hAnsi="Arial Narrow"/>
          <w:sz w:val="22"/>
          <w:szCs w:val="22"/>
          <w:lang w:val="it-IT"/>
        </w:rPr>
        <w:t xml:space="preserve">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la</w:t>
      </w:r>
      <w:r w:rsidRPr="000A0D30">
        <w:rPr>
          <w:rFonts w:ascii="Arial Narrow" w:hAnsi="Arial Narrow"/>
          <w:sz w:val="22"/>
          <w:szCs w:val="22"/>
          <w:lang w:val="it-IT"/>
        </w:rPr>
        <w:t xml:space="preserve"> </w:t>
      </w:r>
      <w:r w:rsidR="003833AB">
        <w:rPr>
          <w:rFonts w:ascii="Arial Narrow" w:hAnsi="Arial Narrow"/>
          <w:sz w:val="22"/>
          <w:szCs w:val="22"/>
          <w:lang w:val="it-IT"/>
        </w:rPr>
        <w:t xml:space="preserve">fornitura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con</w:t>
      </w:r>
      <w:r w:rsidRPr="000A0D30">
        <w:rPr>
          <w:rFonts w:ascii="Arial Narrow" w:hAnsi="Arial Narrow"/>
          <w:sz w:val="22"/>
          <w:szCs w:val="22"/>
          <w:lang w:val="it-IT"/>
        </w:rPr>
        <w:t xml:space="preserve">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posa</w:t>
      </w:r>
      <w:r w:rsidRPr="000A0D30">
        <w:rPr>
          <w:rFonts w:ascii="Arial Narrow" w:hAnsi="Arial Narrow"/>
          <w:sz w:val="22"/>
          <w:szCs w:val="22"/>
          <w:lang w:val="it-IT"/>
        </w:rPr>
        <w:t xml:space="preserve">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in</w:t>
      </w:r>
      <w:r w:rsidRPr="000A0D30">
        <w:rPr>
          <w:rFonts w:ascii="Arial Narrow" w:hAnsi="Arial Narrow"/>
          <w:sz w:val="22"/>
          <w:szCs w:val="22"/>
          <w:lang w:val="it-IT"/>
        </w:rPr>
        <w:t xml:space="preserve">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opera</w:t>
      </w:r>
      <w:r w:rsidRPr="000A0D30">
        <w:rPr>
          <w:rFonts w:ascii="Arial Narrow" w:hAnsi="Arial Narrow"/>
          <w:sz w:val="22"/>
          <w:szCs w:val="22"/>
          <w:lang w:val="it-IT"/>
        </w:rPr>
        <w:t xml:space="preserve"> </w:t>
      </w:r>
      <w:r w:rsidR="001F704F" w:rsidRPr="000A0D30">
        <w:rPr>
          <w:rFonts w:ascii="Arial Narrow" w:hAnsi="Arial Narrow"/>
          <w:sz w:val="22"/>
          <w:szCs w:val="22"/>
          <w:lang w:val="it-IT"/>
        </w:rPr>
        <w:t xml:space="preserve">di </w:t>
      </w:r>
      <w:r w:rsidR="00824D92">
        <w:rPr>
          <w:rFonts w:ascii="Arial Narrow" w:hAnsi="Arial Narrow"/>
          <w:sz w:val="22"/>
          <w:szCs w:val="22"/>
          <w:lang w:val="it-IT"/>
        </w:rPr>
        <w:t>………………………………………………………………</w:t>
      </w:r>
      <w:r w:rsidR="001F704F" w:rsidRPr="000A0D30">
        <w:rPr>
          <w:rFonts w:ascii="Arial Narrow" w:hAnsi="Arial Narrow"/>
          <w:sz w:val="22"/>
          <w:szCs w:val="22"/>
          <w:lang w:val="it-IT"/>
        </w:rPr>
        <w:t xml:space="preserve"> </w:t>
      </w:r>
      <w:r w:rsidR="003833AB">
        <w:rPr>
          <w:rFonts w:ascii="Arial Narrow" w:hAnsi="Arial Narrow"/>
          <w:sz w:val="22"/>
          <w:szCs w:val="22"/>
          <w:lang w:val="it-IT"/>
        </w:rPr>
        <w:t xml:space="preserve">                              </w:t>
      </w:r>
      <w:r w:rsidR="001F704F"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>(inserire descrizione dell’oggetto della fornitura</w:t>
      </w:r>
      <w:r w:rsidR="002323E6">
        <w:rPr>
          <w:rFonts w:ascii="Arial Narrow" w:hAnsi="Arial Narrow"/>
          <w:b/>
          <w:sz w:val="22"/>
          <w:szCs w:val="22"/>
          <w:highlight w:val="yellow"/>
          <w:lang w:val="it-IT"/>
        </w:rPr>
        <w:t xml:space="preserve"> come sopra</w:t>
      </w:r>
      <w:r w:rsidR="001F704F"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>: es. fornitura e posa di serramenti</w:t>
      </w:r>
      <w:r w:rsidR="00911E97"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 xml:space="preserve"> ed accessori</w:t>
      </w:r>
      <w:r w:rsidR="001F704F"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>)</w:t>
      </w:r>
      <w:r w:rsidR="00A859F3">
        <w:rPr>
          <w:rFonts w:ascii="Arial Narrow" w:hAnsi="Arial Narrow"/>
          <w:b/>
          <w:sz w:val="22"/>
          <w:szCs w:val="22"/>
          <w:highlight w:val="yellow"/>
          <w:lang w:val="it-IT"/>
        </w:rPr>
        <w:t xml:space="preserve"> </w:t>
      </w:r>
      <w:r w:rsidR="001F704F" w:rsidRPr="000A0D30">
        <w:rPr>
          <w:rFonts w:ascii="Arial Narrow" w:hAnsi="Arial Narrow"/>
          <w:b/>
          <w:sz w:val="22"/>
          <w:szCs w:val="22"/>
          <w:lang w:val="it-IT"/>
        </w:rPr>
        <w:tab/>
      </w:r>
    </w:p>
    <w:p w14:paraId="62028C7A" w14:textId="77777777" w:rsidR="003833AB" w:rsidRDefault="00911E97" w:rsidP="000A0D30">
      <w:pPr>
        <w:pStyle w:val="Corpotesto"/>
        <w:tabs>
          <w:tab w:val="left" w:pos="1536"/>
          <w:tab w:val="left" w:pos="2935"/>
          <w:tab w:val="left" w:pos="4352"/>
          <w:tab w:val="left" w:pos="5091"/>
          <w:tab w:val="left" w:pos="6293"/>
          <w:tab w:val="left" w:pos="6821"/>
          <w:tab w:val="left" w:pos="7714"/>
          <w:tab w:val="left" w:pos="8213"/>
          <w:tab w:val="left" w:pos="9185"/>
        </w:tabs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p</w:t>
      </w:r>
      <w:r w:rsidR="00824D92">
        <w:rPr>
          <w:rFonts w:ascii="Arial Narrow" w:hAnsi="Arial Narrow"/>
          <w:sz w:val="22"/>
          <w:szCs w:val="22"/>
          <w:lang w:val="it-IT"/>
        </w:rPr>
        <w:t>resso ……………………………………………………………………………………………………………………………</w:t>
      </w:r>
      <w:proofErr w:type="gramStart"/>
      <w:r w:rsidR="00824D92">
        <w:rPr>
          <w:rFonts w:ascii="Arial Narrow" w:hAnsi="Arial Narrow"/>
          <w:sz w:val="22"/>
          <w:szCs w:val="22"/>
          <w:lang w:val="it-IT"/>
        </w:rPr>
        <w:t>……</w:t>
      </w:r>
      <w:r w:rsidR="000C1317">
        <w:rPr>
          <w:rFonts w:ascii="Arial Narrow" w:hAnsi="Arial Narrow"/>
          <w:sz w:val="22"/>
          <w:szCs w:val="22"/>
          <w:lang w:val="it-IT"/>
        </w:rPr>
        <w:t>.</w:t>
      </w:r>
      <w:proofErr w:type="gramEnd"/>
      <w:r w:rsidR="000C1317">
        <w:rPr>
          <w:rFonts w:ascii="Arial Narrow" w:hAnsi="Arial Narrow"/>
          <w:sz w:val="22"/>
          <w:szCs w:val="22"/>
          <w:lang w:val="it-IT"/>
        </w:rPr>
        <w:t>.</w:t>
      </w:r>
      <w:r w:rsidR="00824D92">
        <w:rPr>
          <w:rFonts w:ascii="Arial Narrow" w:hAnsi="Arial Narrow"/>
          <w:sz w:val="22"/>
          <w:szCs w:val="22"/>
          <w:lang w:val="it-IT"/>
        </w:rPr>
        <w:t>……</w:t>
      </w:r>
      <w:r w:rsidR="001F704F" w:rsidRPr="000A0D30">
        <w:rPr>
          <w:rFonts w:ascii="Arial Narrow" w:hAnsi="Arial Narrow"/>
          <w:sz w:val="22"/>
          <w:szCs w:val="22"/>
          <w:lang w:val="it-IT"/>
        </w:rPr>
        <w:t xml:space="preserve"> </w:t>
      </w:r>
    </w:p>
    <w:p w14:paraId="16D40B2A" w14:textId="77777777" w:rsidR="001F704F" w:rsidRPr="000A0D30" w:rsidRDefault="001F704F" w:rsidP="000A0D30">
      <w:pPr>
        <w:pStyle w:val="Corpotesto"/>
        <w:tabs>
          <w:tab w:val="left" w:pos="1536"/>
          <w:tab w:val="left" w:pos="2935"/>
          <w:tab w:val="left" w:pos="4352"/>
          <w:tab w:val="left" w:pos="5091"/>
          <w:tab w:val="left" w:pos="6293"/>
          <w:tab w:val="left" w:pos="6821"/>
          <w:tab w:val="left" w:pos="7714"/>
          <w:tab w:val="left" w:pos="8213"/>
          <w:tab w:val="left" w:pos="9185"/>
        </w:tabs>
        <w:jc w:val="both"/>
        <w:rPr>
          <w:rFonts w:ascii="Arial Narrow" w:hAnsi="Arial Narrow"/>
          <w:sz w:val="22"/>
          <w:szCs w:val="22"/>
          <w:lang w:val="it-IT"/>
        </w:rPr>
      </w:pPr>
      <w:r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>(inserire ubicazione del cantiere in cui la fornitura deve essere</w:t>
      </w:r>
      <w:r w:rsidRPr="002E6373">
        <w:rPr>
          <w:rFonts w:ascii="Arial Narrow" w:hAnsi="Arial Narrow"/>
          <w:b/>
          <w:spacing w:val="6"/>
          <w:sz w:val="22"/>
          <w:szCs w:val="22"/>
          <w:highlight w:val="yellow"/>
          <w:lang w:val="it-IT"/>
        </w:rPr>
        <w:t xml:space="preserve"> </w:t>
      </w:r>
      <w:r w:rsidRPr="002E6373">
        <w:rPr>
          <w:rFonts w:ascii="Arial Narrow" w:hAnsi="Arial Narrow"/>
          <w:b/>
          <w:sz w:val="22"/>
          <w:szCs w:val="22"/>
          <w:highlight w:val="yellow"/>
          <w:lang w:val="it-IT"/>
        </w:rPr>
        <w:t>eseguita)</w:t>
      </w:r>
    </w:p>
    <w:p w14:paraId="5FBCF62A" w14:textId="77777777" w:rsidR="000F3F77" w:rsidRPr="000A0D30" w:rsidRDefault="007C5771" w:rsidP="000A0D30">
      <w:pPr>
        <w:tabs>
          <w:tab w:val="left" w:pos="628"/>
        </w:tabs>
        <w:ind w:right="110"/>
        <w:jc w:val="both"/>
        <w:rPr>
          <w:rFonts w:ascii="Arial Narrow" w:hAnsi="Arial Narrow"/>
          <w:lang w:val="it-IT"/>
        </w:rPr>
      </w:pPr>
      <w:r w:rsidRPr="000A0D30">
        <w:rPr>
          <w:rFonts w:ascii="Arial Narrow" w:hAnsi="Arial Narrow"/>
          <w:lang w:val="it-IT"/>
        </w:rPr>
        <w:t>La Fornitura verrà</w:t>
      </w:r>
      <w:r w:rsidR="00037940" w:rsidRPr="000A0D30">
        <w:rPr>
          <w:rFonts w:ascii="Arial Narrow" w:hAnsi="Arial Narrow"/>
          <w:lang w:val="it-IT"/>
        </w:rPr>
        <w:t xml:space="preserve"> eseguita, oltre che nel rispetto di quanto previsto dal presente </w:t>
      </w:r>
      <w:r w:rsidR="002323E6">
        <w:rPr>
          <w:rFonts w:ascii="Arial Narrow" w:hAnsi="Arial Narrow"/>
          <w:lang w:val="it-IT"/>
        </w:rPr>
        <w:t>c</w:t>
      </w:r>
      <w:r w:rsidR="00037940" w:rsidRPr="000A0D30">
        <w:rPr>
          <w:rFonts w:ascii="Arial Narrow" w:hAnsi="Arial Narrow"/>
          <w:lang w:val="it-IT"/>
        </w:rPr>
        <w:t>ontratto, anche in conformità alle specifiche d</w:t>
      </w:r>
      <w:r w:rsidR="005E3204" w:rsidRPr="000A0D30">
        <w:rPr>
          <w:rFonts w:ascii="Arial Narrow" w:hAnsi="Arial Narrow"/>
          <w:lang w:val="it-IT"/>
        </w:rPr>
        <w:t>el</w:t>
      </w:r>
      <w:r w:rsidR="00372A68">
        <w:rPr>
          <w:rFonts w:ascii="Arial Narrow" w:hAnsi="Arial Narrow"/>
          <w:lang w:val="it-IT"/>
        </w:rPr>
        <w:t xml:space="preserve">la Conferma d’Ordine </w:t>
      </w:r>
      <w:r w:rsidRPr="000A0D30">
        <w:rPr>
          <w:rFonts w:ascii="Arial Narrow" w:hAnsi="Arial Narrow"/>
          <w:lang w:val="it-IT"/>
        </w:rPr>
        <w:t>riportat</w:t>
      </w:r>
      <w:r w:rsidR="00372A68">
        <w:rPr>
          <w:rFonts w:ascii="Arial Narrow" w:hAnsi="Arial Narrow"/>
          <w:lang w:val="it-IT"/>
        </w:rPr>
        <w:t>a</w:t>
      </w:r>
      <w:r w:rsidRPr="000A0D30">
        <w:rPr>
          <w:rFonts w:ascii="Arial Narrow" w:hAnsi="Arial Narrow"/>
          <w:lang w:val="it-IT"/>
        </w:rPr>
        <w:t xml:space="preserve"> in allegato A </w:t>
      </w:r>
      <w:r w:rsidR="005E3204" w:rsidRPr="000A0D30">
        <w:rPr>
          <w:rFonts w:ascii="Arial Narrow" w:hAnsi="Arial Narrow"/>
          <w:lang w:val="it-IT"/>
        </w:rPr>
        <w:t xml:space="preserve">che </w:t>
      </w:r>
      <w:r w:rsidR="002724B0" w:rsidRPr="000A0D30">
        <w:rPr>
          <w:rFonts w:ascii="Arial Narrow" w:hAnsi="Arial Narrow"/>
          <w:lang w:val="it-IT"/>
        </w:rPr>
        <w:t xml:space="preserve">riporta i dettagli </w:t>
      </w:r>
      <w:r w:rsidR="005E3204" w:rsidRPr="000A0D30">
        <w:rPr>
          <w:rFonts w:ascii="Arial Narrow" w:hAnsi="Arial Narrow"/>
          <w:lang w:val="it-IT"/>
        </w:rPr>
        <w:t>tecnic</w:t>
      </w:r>
      <w:r w:rsidR="002724B0" w:rsidRPr="000A0D30">
        <w:rPr>
          <w:rFonts w:ascii="Arial Narrow" w:hAnsi="Arial Narrow"/>
          <w:lang w:val="it-IT"/>
        </w:rPr>
        <w:t>i</w:t>
      </w:r>
      <w:r w:rsidR="005E3204" w:rsidRPr="000A0D30">
        <w:rPr>
          <w:rFonts w:ascii="Arial Narrow" w:hAnsi="Arial Narrow"/>
          <w:lang w:val="it-IT"/>
        </w:rPr>
        <w:t>, le condizioni di pagamento</w:t>
      </w:r>
      <w:r w:rsidR="00911E97">
        <w:rPr>
          <w:rFonts w:ascii="Arial Narrow" w:hAnsi="Arial Narrow"/>
          <w:lang w:val="it-IT"/>
        </w:rPr>
        <w:t>,</w:t>
      </w:r>
      <w:r w:rsidR="005E3204" w:rsidRPr="000A0D30">
        <w:rPr>
          <w:rFonts w:ascii="Arial Narrow" w:hAnsi="Arial Narrow"/>
          <w:lang w:val="it-IT"/>
        </w:rPr>
        <w:t xml:space="preserve"> il corrispettivo</w:t>
      </w:r>
      <w:r w:rsidR="00911E97">
        <w:rPr>
          <w:rFonts w:ascii="Arial Narrow" w:hAnsi="Arial Narrow"/>
          <w:lang w:val="it-IT"/>
        </w:rPr>
        <w:t xml:space="preserve"> ed i termini di consegna </w:t>
      </w:r>
      <w:r w:rsidR="005E3204" w:rsidRPr="000A0D30">
        <w:rPr>
          <w:rFonts w:ascii="Arial Narrow" w:hAnsi="Arial Narrow"/>
          <w:lang w:val="it-IT"/>
        </w:rPr>
        <w:t>e fa parte integra</w:t>
      </w:r>
      <w:r w:rsidR="002724B0" w:rsidRPr="000A0D30">
        <w:rPr>
          <w:rFonts w:ascii="Arial Narrow" w:hAnsi="Arial Narrow"/>
          <w:lang w:val="it-IT"/>
        </w:rPr>
        <w:t xml:space="preserve">nte </w:t>
      </w:r>
      <w:r w:rsidR="005E3204" w:rsidRPr="000A0D30">
        <w:rPr>
          <w:rFonts w:ascii="Arial Narrow" w:hAnsi="Arial Narrow"/>
          <w:lang w:val="it-IT"/>
        </w:rPr>
        <w:t>d</w:t>
      </w:r>
      <w:r w:rsidRPr="000A0D30">
        <w:rPr>
          <w:rFonts w:ascii="Arial Narrow" w:hAnsi="Arial Narrow"/>
          <w:lang w:val="it-IT"/>
        </w:rPr>
        <w:t>el presente contratto</w:t>
      </w:r>
      <w:r w:rsidR="00033615">
        <w:rPr>
          <w:rFonts w:ascii="Arial Narrow" w:hAnsi="Arial Narrow"/>
          <w:lang w:val="it-IT"/>
        </w:rPr>
        <w:t>.</w:t>
      </w:r>
    </w:p>
    <w:p w14:paraId="742841B3" w14:textId="77777777" w:rsidR="007D0496" w:rsidRDefault="007D0496" w:rsidP="007D0496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14:paraId="137A15C3" w14:textId="7FA619D3" w:rsidR="007D0496" w:rsidRPr="000A3197" w:rsidRDefault="007D0496" w:rsidP="007D0496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>Articolo 2 –</w:t>
      </w:r>
      <w:r w:rsidRPr="000A3197">
        <w:rPr>
          <w:rFonts w:ascii="Arial Narrow" w:hAnsi="Arial Narrow"/>
          <w:b/>
          <w:sz w:val="22"/>
          <w:szCs w:val="22"/>
          <w:lang w:val="it-IT"/>
        </w:rPr>
        <w:t xml:space="preserve"> </w:t>
      </w:r>
      <w:r>
        <w:rPr>
          <w:rFonts w:ascii="Arial Narrow" w:hAnsi="Arial Narrow"/>
          <w:b/>
          <w:sz w:val="22"/>
          <w:szCs w:val="22"/>
          <w:lang w:val="it-IT"/>
        </w:rPr>
        <w:t xml:space="preserve">ORDINI </w:t>
      </w:r>
      <w:r w:rsidRPr="000A3197">
        <w:rPr>
          <w:rFonts w:ascii="Arial Narrow" w:hAnsi="Arial Narrow"/>
          <w:b/>
          <w:sz w:val="22"/>
          <w:szCs w:val="22"/>
          <w:lang w:val="it-IT"/>
        </w:rPr>
        <w:t xml:space="preserve"> </w:t>
      </w:r>
    </w:p>
    <w:p w14:paraId="48584476" w14:textId="166A35CE" w:rsidR="00106F94" w:rsidRDefault="00106F94" w:rsidP="007D0496">
      <w:pPr>
        <w:tabs>
          <w:tab w:val="left" w:pos="628"/>
        </w:tabs>
        <w:ind w:right="11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Gli ordini si intendono accettati esclusivamente con la firma della </w:t>
      </w:r>
      <w:r w:rsidR="00CC3965">
        <w:rPr>
          <w:rFonts w:ascii="Arial Narrow" w:hAnsi="Arial Narrow"/>
          <w:lang w:val="it-IT"/>
        </w:rPr>
        <w:t>C</w:t>
      </w:r>
      <w:r>
        <w:rPr>
          <w:rFonts w:ascii="Arial Narrow" w:hAnsi="Arial Narrow"/>
          <w:lang w:val="it-IT"/>
        </w:rPr>
        <w:t>onferma d’</w:t>
      </w:r>
      <w:r w:rsidR="00CC3965">
        <w:rPr>
          <w:rFonts w:ascii="Arial Narrow" w:hAnsi="Arial Narrow"/>
          <w:lang w:val="it-IT"/>
        </w:rPr>
        <w:t>O</w:t>
      </w:r>
      <w:r>
        <w:rPr>
          <w:rFonts w:ascii="Arial Narrow" w:hAnsi="Arial Narrow"/>
          <w:lang w:val="it-IT"/>
        </w:rPr>
        <w:t xml:space="preserve">rdine di cui all’allegato A. </w:t>
      </w:r>
      <w:r w:rsidR="00CC3965">
        <w:rPr>
          <w:rFonts w:ascii="Arial Narrow" w:hAnsi="Arial Narrow"/>
          <w:lang w:val="it-IT"/>
        </w:rPr>
        <w:t>P</w:t>
      </w:r>
      <w:r w:rsidR="005166A8">
        <w:rPr>
          <w:rFonts w:ascii="Arial Narrow" w:hAnsi="Arial Narrow"/>
          <w:lang w:val="it-IT"/>
        </w:rPr>
        <w:t>er ragioni tecnico-produttive non sarà possibile accettare annullamenti o modifiche dell’ordine in corso. Nel caso si rendesse indispensabile o possibile effettuare delle variazioni agli ordini in corso queste dovranno essere trasmesse per iscritto entro 7 giorni dalla firma della Conferma d’Ordine di cui all’allegato A. Se le variazioni implicano aumenti di prezzo verrà stipulato una nuova Conferma d’Ordine che verrà firmata da entrambe le parti</w:t>
      </w:r>
      <w:r w:rsidR="00625054">
        <w:rPr>
          <w:rFonts w:ascii="Arial Narrow" w:hAnsi="Arial Narrow"/>
          <w:lang w:val="it-IT"/>
        </w:rPr>
        <w:t>.</w:t>
      </w:r>
    </w:p>
    <w:p w14:paraId="3F03371E" w14:textId="6F0C8C33" w:rsidR="00625054" w:rsidRDefault="00625054" w:rsidP="007D0496">
      <w:pPr>
        <w:tabs>
          <w:tab w:val="left" w:pos="628"/>
        </w:tabs>
        <w:ind w:right="11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Resta inteso che la modifica e/o l’annullamento della Conferma d’Ordine firmata comportano l’eventuale addebito dei costi documentati sostenuti fin a quel momento. </w:t>
      </w:r>
    </w:p>
    <w:p w14:paraId="3366411B" w14:textId="7E228404" w:rsidR="00106F94" w:rsidRDefault="00106F94" w:rsidP="00106F94">
      <w:pPr>
        <w:pStyle w:val="Paragrafoelenco"/>
        <w:tabs>
          <w:tab w:val="left" w:pos="628"/>
        </w:tabs>
        <w:ind w:left="0" w:firstLine="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Le misure riportate nella Conferma d’Ordine, i sensi di apertura, colori ed accessori con la sottoscrizione da parte del COMMITTENTE si intendono accettati ed esecutivi. </w:t>
      </w:r>
    </w:p>
    <w:p w14:paraId="1891F236" w14:textId="543377FC" w:rsidR="009777B9" w:rsidRDefault="009777B9" w:rsidP="00106F94">
      <w:pPr>
        <w:pStyle w:val="Paragrafoelenco"/>
        <w:tabs>
          <w:tab w:val="left" w:pos="628"/>
        </w:tabs>
        <w:ind w:left="0" w:firstLine="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Qualora fossero stati commessi errori formali e/o di trascrizione da parte del FORNITORE nella stesura della conferma d’ordine di cui all’allegato A il committente verrà avvisato tramite PEC o raccomandata ed il fornitore avrà 5 giorni di tempo dal momento della segnalazione per correggere l’eventuale errore.</w:t>
      </w:r>
    </w:p>
    <w:p w14:paraId="036EBC31" w14:textId="1FDF0611" w:rsidR="00F339CC" w:rsidRDefault="00F339CC" w:rsidP="00F339CC">
      <w:pPr>
        <w:pStyle w:val="Paragrafoelenco"/>
        <w:tabs>
          <w:tab w:val="left" w:pos="628"/>
        </w:tabs>
        <w:ind w:left="0" w:firstLine="0"/>
        <w:rPr>
          <w:rFonts w:ascii="Arial Narrow" w:hAnsi="Arial Narrow"/>
          <w:lang w:val="it-IT"/>
        </w:rPr>
      </w:pPr>
      <w:r w:rsidRPr="000A0D30">
        <w:rPr>
          <w:rFonts w:ascii="Arial Narrow" w:hAnsi="Arial Narrow"/>
          <w:lang w:val="it-IT"/>
        </w:rPr>
        <w:lastRenderedPageBreak/>
        <w:t>Il corrispettivo finale</w:t>
      </w:r>
      <w:r>
        <w:rPr>
          <w:rFonts w:ascii="Arial Narrow" w:hAnsi="Arial Narrow"/>
          <w:lang w:val="it-IT"/>
        </w:rPr>
        <w:t>,</w:t>
      </w:r>
      <w:r w:rsidRPr="000A0D30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compreso di opere e servizi è indicato nella Conferma d’Ordine di cui all’allegato A;</w:t>
      </w:r>
      <w:r w:rsidRPr="000A0D30">
        <w:rPr>
          <w:rFonts w:ascii="Arial Narrow" w:hAnsi="Arial Narrow"/>
          <w:lang w:val="it-IT"/>
        </w:rPr>
        <w:t xml:space="preserve"> tali prezzi resteranno fissi ed invariabili per tutta la durata del presente rapporto</w:t>
      </w:r>
      <w:r w:rsidRPr="000A0D30">
        <w:rPr>
          <w:rFonts w:ascii="Arial Narrow" w:hAnsi="Arial Narrow"/>
          <w:spacing w:val="37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contrattuale.</w:t>
      </w:r>
    </w:p>
    <w:p w14:paraId="5A291620" w14:textId="164B8E56" w:rsidR="00F339CC" w:rsidRDefault="00F339CC" w:rsidP="00F339CC">
      <w:pPr>
        <w:pStyle w:val="Paragrafoelenco"/>
        <w:tabs>
          <w:tab w:val="left" w:pos="628"/>
        </w:tabs>
        <w:ind w:left="0" w:firstLine="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Nel caso di sostituzione di vecchi infissi il prezzo finale </w:t>
      </w:r>
      <w:r w:rsidR="00744F9E">
        <w:rPr>
          <w:rFonts w:ascii="Arial Narrow" w:hAnsi="Arial Narrow"/>
          <w:lang w:val="it-IT"/>
        </w:rPr>
        <w:t xml:space="preserve">riportato sulla Conferma d’Ordine in allegato A </w:t>
      </w:r>
      <w:r>
        <w:rPr>
          <w:rFonts w:ascii="Arial Narrow" w:hAnsi="Arial Narrow"/>
          <w:lang w:val="it-IT"/>
        </w:rPr>
        <w:t>potrebbe cambiare a seguito di eventuali problemi in cantiere non rilevabili al momento della presa delle misure.</w:t>
      </w:r>
    </w:p>
    <w:p w14:paraId="1BE09CDC" w14:textId="77777777" w:rsidR="007D0496" w:rsidRDefault="007D0496" w:rsidP="00724985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14:paraId="0207CA88" w14:textId="665C922B" w:rsidR="00724985" w:rsidRPr="000A3197" w:rsidRDefault="00724985" w:rsidP="00724985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Articolo </w:t>
      </w:r>
      <w:r w:rsidR="0035261F">
        <w:rPr>
          <w:rFonts w:ascii="Arial Narrow" w:hAnsi="Arial Narrow"/>
          <w:b/>
          <w:sz w:val="22"/>
          <w:szCs w:val="22"/>
          <w:lang w:val="it-IT"/>
        </w:rPr>
        <w:t>3</w:t>
      </w:r>
      <w:r w:rsidR="00FA7DDA">
        <w:rPr>
          <w:rFonts w:ascii="Arial Narrow" w:hAnsi="Arial Narrow"/>
          <w:b/>
          <w:sz w:val="22"/>
          <w:szCs w:val="22"/>
          <w:lang w:val="it-IT"/>
        </w:rPr>
        <w:t xml:space="preserve"> -</w:t>
      </w:r>
      <w:r w:rsidRPr="000A3197">
        <w:rPr>
          <w:rFonts w:ascii="Arial Narrow" w:hAnsi="Arial Narrow"/>
          <w:b/>
          <w:sz w:val="22"/>
          <w:szCs w:val="22"/>
          <w:lang w:val="it-IT"/>
        </w:rPr>
        <w:t xml:space="preserve"> CARATTERISTICHE DEI PRODOTTI </w:t>
      </w:r>
    </w:p>
    <w:p w14:paraId="7FF16BCA" w14:textId="77777777" w:rsidR="0025286B" w:rsidRDefault="00724985" w:rsidP="00724985">
      <w:pPr>
        <w:jc w:val="both"/>
        <w:rPr>
          <w:rFonts w:ascii="Arial Narrow" w:hAnsi="Arial Narrow"/>
          <w:lang w:val="it-IT"/>
        </w:rPr>
      </w:pPr>
      <w:r w:rsidRPr="00606367">
        <w:rPr>
          <w:rFonts w:ascii="Arial Narrow" w:hAnsi="Arial Narrow"/>
          <w:lang w:val="it-IT"/>
        </w:rPr>
        <w:t xml:space="preserve">Il contratto impegna </w:t>
      </w:r>
      <w:r>
        <w:rPr>
          <w:rFonts w:ascii="Arial Narrow" w:hAnsi="Arial Narrow"/>
          <w:lang w:val="it-IT"/>
        </w:rPr>
        <w:t xml:space="preserve">il FORNITORE </w:t>
      </w:r>
      <w:r w:rsidRPr="00606367">
        <w:rPr>
          <w:rFonts w:ascii="Arial Narrow" w:hAnsi="Arial Narrow"/>
          <w:lang w:val="it-IT"/>
        </w:rPr>
        <w:t>a fornire i prodotti con le caratteristiche espressamente descritte ed esplicitate</w:t>
      </w:r>
      <w:r>
        <w:rPr>
          <w:rFonts w:ascii="Arial Narrow" w:hAnsi="Arial Narrow"/>
          <w:lang w:val="it-IT"/>
        </w:rPr>
        <w:t xml:space="preserve"> nel</w:t>
      </w:r>
      <w:r w:rsidR="00372A68">
        <w:rPr>
          <w:rFonts w:ascii="Arial Narrow" w:hAnsi="Arial Narrow"/>
          <w:lang w:val="it-IT"/>
        </w:rPr>
        <w:t>la</w:t>
      </w:r>
      <w:r>
        <w:rPr>
          <w:rFonts w:ascii="Arial Narrow" w:hAnsi="Arial Narrow"/>
          <w:lang w:val="it-IT"/>
        </w:rPr>
        <w:t xml:space="preserve"> </w:t>
      </w:r>
      <w:r w:rsidR="00372A68">
        <w:rPr>
          <w:rFonts w:ascii="Arial Narrow" w:hAnsi="Arial Narrow"/>
          <w:lang w:val="it-IT"/>
        </w:rPr>
        <w:t xml:space="preserve">Conferma d’Ordine </w:t>
      </w:r>
      <w:r>
        <w:rPr>
          <w:rFonts w:ascii="Arial Narrow" w:hAnsi="Arial Narrow"/>
          <w:lang w:val="it-IT"/>
        </w:rPr>
        <w:t xml:space="preserve">di cui all’allegato A. </w:t>
      </w:r>
    </w:p>
    <w:p w14:paraId="6BC120EA" w14:textId="7C5EAF50" w:rsidR="00724985" w:rsidRPr="00606367" w:rsidRDefault="00724985" w:rsidP="00724985">
      <w:pPr>
        <w:jc w:val="both"/>
        <w:rPr>
          <w:rFonts w:ascii="Arial Narrow" w:hAnsi="Arial Narrow"/>
          <w:lang w:val="it-IT"/>
        </w:rPr>
      </w:pPr>
      <w:r w:rsidRPr="00606367">
        <w:rPr>
          <w:rFonts w:ascii="Arial Narrow" w:hAnsi="Arial Narrow"/>
          <w:lang w:val="it-IT"/>
        </w:rPr>
        <w:t>Campioni, manufatti in esposizione,</w:t>
      </w:r>
      <w:r>
        <w:rPr>
          <w:rFonts w:ascii="Arial Narrow" w:hAnsi="Arial Narrow"/>
          <w:lang w:val="it-IT"/>
        </w:rPr>
        <w:t xml:space="preserve"> </w:t>
      </w:r>
      <w:r w:rsidRPr="00606367">
        <w:rPr>
          <w:rFonts w:ascii="Arial Narrow" w:hAnsi="Arial Narrow"/>
          <w:lang w:val="it-IT"/>
        </w:rPr>
        <w:t>cataloghi e altra documentazione riportant</w:t>
      </w:r>
      <w:r w:rsidR="002323E6">
        <w:rPr>
          <w:rFonts w:ascii="Arial Narrow" w:hAnsi="Arial Narrow"/>
          <w:lang w:val="it-IT"/>
        </w:rPr>
        <w:t xml:space="preserve">i le caratteristiche tecniche ed estetiche </w:t>
      </w:r>
      <w:r w:rsidRPr="00606367">
        <w:rPr>
          <w:rFonts w:ascii="Arial Narrow" w:hAnsi="Arial Narrow"/>
          <w:lang w:val="it-IT"/>
        </w:rPr>
        <w:t>dei prodotti, hanno carattere puramente indicativo, informativo e pubblicitario</w:t>
      </w:r>
      <w:r w:rsidR="00744F9E">
        <w:rPr>
          <w:rFonts w:ascii="Arial Narrow" w:hAnsi="Arial Narrow"/>
          <w:lang w:val="it-IT"/>
        </w:rPr>
        <w:t>,</w:t>
      </w:r>
      <w:r w:rsidRPr="00606367">
        <w:rPr>
          <w:rFonts w:ascii="Arial Narrow" w:hAnsi="Arial Narrow"/>
          <w:lang w:val="it-IT"/>
        </w:rPr>
        <w:t xml:space="preserve"> avendo </w:t>
      </w:r>
      <w:r>
        <w:rPr>
          <w:rFonts w:ascii="Arial Narrow" w:hAnsi="Arial Narrow"/>
          <w:lang w:val="it-IT"/>
        </w:rPr>
        <w:t xml:space="preserve">il FORNITORE </w:t>
      </w:r>
      <w:r w:rsidRPr="00606367">
        <w:rPr>
          <w:rFonts w:ascii="Arial Narrow" w:hAnsi="Arial Narrow"/>
          <w:lang w:val="it-IT"/>
        </w:rPr>
        <w:t>nel continuo</w:t>
      </w:r>
      <w:r>
        <w:rPr>
          <w:rFonts w:ascii="Arial Narrow" w:hAnsi="Arial Narrow"/>
          <w:lang w:val="it-IT"/>
        </w:rPr>
        <w:t xml:space="preserve"> </w:t>
      </w:r>
      <w:r w:rsidRPr="00606367">
        <w:rPr>
          <w:rFonts w:ascii="Arial Narrow" w:hAnsi="Arial Narrow"/>
          <w:lang w:val="it-IT"/>
        </w:rPr>
        <w:t xml:space="preserve">miglioramento della propria produzione, la più ampia facoltà di apportare ai prodotti, in qualsiasi momento e senza obbligo di preavviso al </w:t>
      </w:r>
      <w:r>
        <w:rPr>
          <w:rFonts w:ascii="Arial Narrow" w:hAnsi="Arial Narrow"/>
          <w:lang w:val="it-IT"/>
        </w:rPr>
        <w:t>COMMITTENTE</w:t>
      </w:r>
      <w:r w:rsidRPr="00606367">
        <w:rPr>
          <w:rFonts w:ascii="Arial Narrow" w:hAnsi="Arial Narrow"/>
          <w:lang w:val="it-IT"/>
        </w:rPr>
        <w:t xml:space="preserve">, </w:t>
      </w:r>
      <w:r w:rsidR="002323E6">
        <w:rPr>
          <w:rFonts w:ascii="Arial Narrow" w:hAnsi="Arial Narrow"/>
          <w:lang w:val="it-IT"/>
        </w:rPr>
        <w:t xml:space="preserve">le </w:t>
      </w:r>
      <w:r w:rsidRPr="00606367">
        <w:rPr>
          <w:rFonts w:ascii="Arial Narrow" w:hAnsi="Arial Narrow"/>
          <w:lang w:val="it-IT"/>
        </w:rPr>
        <w:t>modifiche di carattere tecnico, costruttivo, estetico e/o</w:t>
      </w:r>
      <w:r>
        <w:rPr>
          <w:rFonts w:ascii="Arial Narrow" w:hAnsi="Arial Narrow"/>
          <w:lang w:val="it-IT"/>
        </w:rPr>
        <w:t xml:space="preserve"> </w:t>
      </w:r>
      <w:r w:rsidRPr="00606367">
        <w:rPr>
          <w:rFonts w:ascii="Arial Narrow" w:hAnsi="Arial Narrow"/>
          <w:lang w:val="it-IT"/>
        </w:rPr>
        <w:t>qualitativo ritenute, a suo insindacabile giudizio, più opportune o necessarie.</w:t>
      </w:r>
    </w:p>
    <w:p w14:paraId="5DCC164A" w14:textId="77777777" w:rsidR="00470C46" w:rsidRDefault="00470C46" w:rsidP="00724985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14:paraId="79800532" w14:textId="74C68A00" w:rsidR="00724985" w:rsidRPr="000A3197" w:rsidRDefault="00724985" w:rsidP="00724985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0A3197">
        <w:rPr>
          <w:rFonts w:ascii="Arial Narrow" w:hAnsi="Arial Narrow"/>
          <w:b/>
          <w:sz w:val="22"/>
          <w:szCs w:val="22"/>
          <w:lang w:val="it-IT"/>
        </w:rPr>
        <w:t>Art</w:t>
      </w:r>
      <w:r>
        <w:rPr>
          <w:rFonts w:ascii="Arial Narrow" w:hAnsi="Arial Narrow"/>
          <w:b/>
          <w:sz w:val="22"/>
          <w:szCs w:val="22"/>
          <w:lang w:val="it-IT"/>
        </w:rPr>
        <w:t xml:space="preserve">icolo </w:t>
      </w:r>
      <w:r w:rsidR="0035261F">
        <w:rPr>
          <w:rFonts w:ascii="Arial Narrow" w:hAnsi="Arial Narrow"/>
          <w:b/>
          <w:sz w:val="22"/>
          <w:szCs w:val="22"/>
          <w:lang w:val="it-IT"/>
        </w:rPr>
        <w:t>4</w:t>
      </w:r>
      <w:r w:rsidR="00FA7DDA">
        <w:rPr>
          <w:rFonts w:ascii="Arial Narrow" w:hAnsi="Arial Narrow"/>
          <w:b/>
          <w:sz w:val="22"/>
          <w:szCs w:val="22"/>
          <w:lang w:val="it-IT"/>
        </w:rPr>
        <w:t xml:space="preserve"> </w:t>
      </w:r>
      <w:r w:rsidR="001C3260">
        <w:rPr>
          <w:rFonts w:ascii="Arial Narrow" w:hAnsi="Arial Narrow"/>
          <w:b/>
          <w:sz w:val="22"/>
          <w:szCs w:val="22"/>
          <w:lang w:val="it-IT"/>
        </w:rPr>
        <w:t>–</w:t>
      </w:r>
      <w:r w:rsidRPr="000A3197">
        <w:rPr>
          <w:rFonts w:ascii="Arial Narrow" w:hAnsi="Arial Narrow"/>
          <w:b/>
          <w:sz w:val="22"/>
          <w:szCs w:val="22"/>
          <w:lang w:val="it-IT"/>
        </w:rPr>
        <w:t xml:space="preserve"> TRASPORTO</w:t>
      </w:r>
      <w:r w:rsidR="001C3260">
        <w:rPr>
          <w:rFonts w:ascii="Arial Narrow" w:hAnsi="Arial Narrow"/>
          <w:b/>
          <w:sz w:val="22"/>
          <w:szCs w:val="22"/>
          <w:lang w:val="it-IT"/>
        </w:rPr>
        <w:t xml:space="preserve"> E</w:t>
      </w:r>
      <w:r w:rsidRPr="000A3197">
        <w:rPr>
          <w:rFonts w:ascii="Arial Narrow" w:hAnsi="Arial Narrow"/>
          <w:b/>
          <w:sz w:val="22"/>
          <w:szCs w:val="22"/>
          <w:lang w:val="it-IT"/>
        </w:rPr>
        <w:t xml:space="preserve"> CONSEGNA </w:t>
      </w:r>
    </w:p>
    <w:p w14:paraId="3F545A15" w14:textId="77777777" w:rsidR="00CF07D3" w:rsidRDefault="00724985" w:rsidP="00724985">
      <w:pPr>
        <w:widowControl/>
        <w:autoSpaceDE/>
        <w:autoSpaceDN/>
        <w:jc w:val="both"/>
        <w:rPr>
          <w:rFonts w:ascii="Arial Narrow" w:eastAsia="Calibri" w:hAnsi="Arial Narrow" w:cs="Times New Roman"/>
          <w:lang w:val="it-IT"/>
        </w:rPr>
      </w:pPr>
      <w:r>
        <w:rPr>
          <w:rFonts w:ascii="Arial Narrow" w:eastAsia="Calibri" w:hAnsi="Arial Narrow" w:cs="Times New Roman"/>
          <w:lang w:val="it-IT"/>
        </w:rPr>
        <w:t xml:space="preserve">La consegna dei prodotti in cantiere avverrà solo dopo il pagamento della fattura di acconto eventualmente pattuita per questo stato di avanzamento dei lavori. </w:t>
      </w:r>
    </w:p>
    <w:p w14:paraId="2210A87B" w14:textId="77777777" w:rsidR="00A859F3" w:rsidRDefault="00724985" w:rsidP="00724985">
      <w:pPr>
        <w:widowControl/>
        <w:autoSpaceDE/>
        <w:autoSpaceDN/>
        <w:jc w:val="both"/>
        <w:rPr>
          <w:rFonts w:ascii="Arial Narrow" w:eastAsia="Calibri" w:hAnsi="Arial Narrow" w:cs="Times New Roman"/>
          <w:lang w:val="it-IT"/>
        </w:rPr>
      </w:pPr>
      <w:r w:rsidRPr="001555E9">
        <w:rPr>
          <w:rFonts w:ascii="Arial Narrow" w:eastAsia="Calibri" w:hAnsi="Arial Narrow" w:cs="Times New Roman"/>
          <w:lang w:val="it-IT"/>
        </w:rPr>
        <w:t xml:space="preserve">Il </w:t>
      </w:r>
      <w:r>
        <w:rPr>
          <w:rFonts w:ascii="Arial Narrow" w:eastAsia="Calibri" w:hAnsi="Arial Narrow" w:cs="Times New Roman"/>
          <w:lang w:val="it-IT"/>
        </w:rPr>
        <w:t>COMMITTENTE</w:t>
      </w:r>
      <w:r w:rsidRPr="001555E9">
        <w:rPr>
          <w:rFonts w:ascii="Arial Narrow" w:eastAsia="Calibri" w:hAnsi="Arial Narrow" w:cs="Times New Roman"/>
          <w:lang w:val="it-IT"/>
        </w:rPr>
        <w:t xml:space="preserve"> si impegna a ricevere i prodotti ordinati entro e non oltre 10 (dieci) giorni dall’avviso di merce pronta per la consegna. In caso di ritardo del ricevimento dei</w:t>
      </w:r>
      <w:r>
        <w:rPr>
          <w:rFonts w:ascii="Arial Narrow" w:eastAsia="Calibri" w:hAnsi="Arial Narrow" w:cs="Times New Roman"/>
          <w:lang w:val="it-IT"/>
        </w:rPr>
        <w:t xml:space="preserve"> </w:t>
      </w:r>
      <w:r w:rsidRPr="001555E9">
        <w:rPr>
          <w:rFonts w:ascii="Arial Narrow" w:eastAsia="Calibri" w:hAnsi="Arial Narrow" w:cs="Times New Roman"/>
          <w:lang w:val="it-IT"/>
        </w:rPr>
        <w:t xml:space="preserve">prodotti, per </w:t>
      </w:r>
      <w:r w:rsidR="008C3F78">
        <w:rPr>
          <w:rFonts w:ascii="Arial Narrow" w:eastAsia="Calibri" w:hAnsi="Arial Narrow" w:cs="Times New Roman"/>
          <w:lang w:val="it-IT"/>
        </w:rPr>
        <w:t xml:space="preserve">cause imputabili al </w:t>
      </w:r>
      <w:r w:rsidR="00426554">
        <w:rPr>
          <w:rFonts w:ascii="Arial Narrow" w:eastAsia="Calibri" w:hAnsi="Arial Narrow" w:cs="Times New Roman"/>
          <w:lang w:val="it-IT"/>
        </w:rPr>
        <w:t xml:space="preserve">COMMITTENTE, </w:t>
      </w:r>
      <w:r>
        <w:rPr>
          <w:rFonts w:ascii="Arial Narrow" w:eastAsia="Calibri" w:hAnsi="Arial Narrow" w:cs="Times New Roman"/>
          <w:lang w:val="it-IT"/>
        </w:rPr>
        <w:t xml:space="preserve">il FORNITORE </w:t>
      </w:r>
      <w:r w:rsidRPr="001555E9">
        <w:rPr>
          <w:rFonts w:ascii="Arial Narrow" w:eastAsia="Calibri" w:hAnsi="Arial Narrow" w:cs="Times New Roman"/>
          <w:lang w:val="it-IT"/>
        </w:rPr>
        <w:t>avrà diritto ad addebita</w:t>
      </w:r>
      <w:r>
        <w:rPr>
          <w:rFonts w:ascii="Arial Narrow" w:eastAsia="Calibri" w:hAnsi="Arial Narrow" w:cs="Times New Roman"/>
          <w:lang w:val="it-IT"/>
        </w:rPr>
        <w:t>re</w:t>
      </w:r>
      <w:r w:rsidRPr="001555E9">
        <w:rPr>
          <w:rFonts w:ascii="Arial Narrow" w:eastAsia="Calibri" w:hAnsi="Arial Narrow" w:cs="Times New Roman"/>
          <w:lang w:val="it-IT"/>
        </w:rPr>
        <w:t xml:space="preserve"> </w:t>
      </w:r>
      <w:r>
        <w:rPr>
          <w:rFonts w:ascii="Arial Narrow" w:eastAsia="Calibri" w:hAnsi="Arial Narrow" w:cs="Times New Roman"/>
          <w:lang w:val="it-IT"/>
        </w:rPr>
        <w:t xml:space="preserve">le </w:t>
      </w:r>
      <w:r w:rsidRPr="001555E9">
        <w:rPr>
          <w:rFonts w:ascii="Arial Narrow" w:eastAsia="Calibri" w:hAnsi="Arial Narrow" w:cs="Times New Roman"/>
          <w:lang w:val="it-IT"/>
        </w:rPr>
        <w:t>spese di immagazzinamento e giacenza dei prodotti</w:t>
      </w:r>
      <w:r>
        <w:rPr>
          <w:rFonts w:ascii="Arial Narrow" w:eastAsia="Calibri" w:hAnsi="Arial Narrow" w:cs="Times New Roman"/>
          <w:lang w:val="it-IT"/>
        </w:rPr>
        <w:t xml:space="preserve"> al</w:t>
      </w:r>
      <w:r w:rsidRPr="000A0D30">
        <w:rPr>
          <w:rFonts w:ascii="Arial Narrow" w:hAnsi="Arial Narrow"/>
          <w:spacing w:val="34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costo</w:t>
      </w:r>
      <w:r w:rsidRPr="000A0D30">
        <w:rPr>
          <w:rFonts w:ascii="Arial Narrow" w:hAnsi="Arial Narrow"/>
          <w:spacing w:val="37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di</w:t>
      </w:r>
      <w:r w:rsidRPr="000A0D30">
        <w:rPr>
          <w:rFonts w:ascii="Arial Narrow" w:hAnsi="Arial Narrow"/>
          <w:spacing w:val="40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stoccaggio</w:t>
      </w:r>
      <w:r w:rsidRPr="000A0D30">
        <w:rPr>
          <w:rFonts w:ascii="Arial Narrow" w:hAnsi="Arial Narrow"/>
          <w:spacing w:val="35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giornaliero</w:t>
      </w:r>
      <w:r w:rsidRPr="000A0D30">
        <w:rPr>
          <w:rFonts w:ascii="Arial Narrow" w:hAnsi="Arial Narrow"/>
          <w:spacing w:val="37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di</w:t>
      </w:r>
      <w:r w:rsidRPr="000A0D30">
        <w:rPr>
          <w:rFonts w:ascii="Arial Narrow" w:hAnsi="Arial Narrow"/>
          <w:spacing w:val="40"/>
          <w:lang w:val="it-IT"/>
        </w:rPr>
        <w:t xml:space="preserve"> </w:t>
      </w:r>
      <w:r>
        <w:rPr>
          <w:rFonts w:ascii="Arial Narrow" w:hAnsi="Arial Narrow"/>
          <w:spacing w:val="40"/>
          <w:lang w:val="it-IT"/>
        </w:rPr>
        <w:t xml:space="preserve">                             </w:t>
      </w:r>
      <w:r w:rsidRPr="00426554">
        <w:rPr>
          <w:rFonts w:ascii="Arial Narrow" w:hAnsi="Arial Narrow"/>
          <w:highlight w:val="yellow"/>
          <w:lang w:val="it-IT"/>
        </w:rPr>
        <w:t xml:space="preserve">euro </w:t>
      </w:r>
      <w:proofErr w:type="gramStart"/>
      <w:r w:rsidR="00426554" w:rsidRPr="00426554">
        <w:rPr>
          <w:rFonts w:ascii="Arial Narrow" w:hAnsi="Arial Narrow"/>
          <w:highlight w:val="yellow"/>
          <w:lang w:val="it-IT"/>
        </w:rPr>
        <w:t xml:space="preserve">10 </w:t>
      </w:r>
      <w:r w:rsidRPr="00426554">
        <w:rPr>
          <w:rFonts w:ascii="Arial Narrow" w:hAnsi="Arial Narrow"/>
          <w:b/>
          <w:highlight w:val="yellow"/>
          <w:lang w:val="it-IT"/>
        </w:rPr>
        <w:t xml:space="preserve"> per</w:t>
      </w:r>
      <w:proofErr w:type="gramEnd"/>
      <w:r w:rsidRPr="00426554">
        <w:rPr>
          <w:rFonts w:ascii="Arial Narrow" w:hAnsi="Arial Narrow"/>
          <w:b/>
          <w:highlight w:val="yellow"/>
          <w:lang w:val="it-IT"/>
        </w:rPr>
        <w:t xml:space="preserve"> </w:t>
      </w:r>
      <w:r w:rsidRPr="003E2F87">
        <w:rPr>
          <w:rFonts w:ascii="Arial Narrow" w:hAnsi="Arial Narrow"/>
          <w:b/>
          <w:highlight w:val="yellow"/>
          <w:lang w:val="it-IT"/>
        </w:rPr>
        <w:t>ogni metro cubo di spazio occupato.</w:t>
      </w:r>
      <w:r w:rsidR="00A859F3">
        <w:rPr>
          <w:rFonts w:ascii="Arial Narrow" w:hAnsi="Arial Narrow"/>
          <w:b/>
          <w:highlight w:val="yellow"/>
          <w:lang w:val="it-IT"/>
        </w:rPr>
        <w:t xml:space="preserve"> </w:t>
      </w:r>
      <w:r w:rsidRPr="001555E9">
        <w:rPr>
          <w:rFonts w:ascii="Arial Narrow" w:eastAsia="Calibri" w:hAnsi="Arial Narrow" w:cs="Times New Roman"/>
          <w:lang w:val="it-IT"/>
        </w:rPr>
        <w:t>La consegna dei Prodotti avverrà presso il luogo di destinazione indicato dal C</w:t>
      </w:r>
      <w:r>
        <w:rPr>
          <w:rFonts w:ascii="Arial Narrow" w:eastAsia="Calibri" w:hAnsi="Arial Narrow" w:cs="Times New Roman"/>
          <w:lang w:val="it-IT"/>
        </w:rPr>
        <w:t xml:space="preserve">OMMITTENTE </w:t>
      </w:r>
      <w:r w:rsidRPr="001555E9">
        <w:rPr>
          <w:rFonts w:ascii="Arial Narrow" w:eastAsia="Calibri" w:hAnsi="Arial Narrow" w:cs="Times New Roman"/>
          <w:lang w:val="it-IT"/>
        </w:rPr>
        <w:t>il</w:t>
      </w:r>
      <w:r>
        <w:rPr>
          <w:rFonts w:ascii="Arial Narrow" w:eastAsia="Calibri" w:hAnsi="Arial Narrow" w:cs="Times New Roman"/>
          <w:lang w:val="it-IT"/>
        </w:rPr>
        <w:t xml:space="preserve"> </w:t>
      </w:r>
      <w:r w:rsidRPr="001555E9">
        <w:rPr>
          <w:rFonts w:ascii="Arial Narrow" w:eastAsia="Calibri" w:hAnsi="Arial Narrow" w:cs="Times New Roman"/>
          <w:lang w:val="it-IT"/>
        </w:rPr>
        <w:t xml:space="preserve">quale dovrà garantire idoneo accesso al luogo di destinazione. </w:t>
      </w:r>
    </w:p>
    <w:p w14:paraId="741C29C8" w14:textId="77777777" w:rsidR="00724985" w:rsidRDefault="00724985" w:rsidP="00724985">
      <w:pPr>
        <w:widowControl/>
        <w:autoSpaceDE/>
        <w:autoSpaceDN/>
        <w:jc w:val="both"/>
        <w:rPr>
          <w:rFonts w:ascii="Arial Narrow" w:eastAsia="Calibri" w:hAnsi="Arial Narrow" w:cs="Times New Roman"/>
          <w:lang w:val="it-IT"/>
        </w:rPr>
      </w:pPr>
      <w:r w:rsidRPr="001555E9">
        <w:rPr>
          <w:rFonts w:ascii="Arial Narrow" w:eastAsia="Calibri" w:hAnsi="Arial Narrow" w:cs="Times New Roman"/>
          <w:lang w:val="it-IT"/>
        </w:rPr>
        <w:t>Salvo diverso accordo</w:t>
      </w:r>
      <w:r>
        <w:rPr>
          <w:rFonts w:ascii="Arial Narrow" w:eastAsia="Calibri" w:hAnsi="Arial Narrow" w:cs="Times New Roman"/>
          <w:lang w:val="it-IT"/>
        </w:rPr>
        <w:t xml:space="preserve"> </w:t>
      </w:r>
      <w:r w:rsidR="00426554">
        <w:rPr>
          <w:rFonts w:ascii="Arial Narrow" w:eastAsia="Calibri" w:hAnsi="Arial Narrow" w:cs="Times New Roman"/>
          <w:lang w:val="it-IT"/>
        </w:rPr>
        <w:t xml:space="preserve">eventualmente </w:t>
      </w:r>
      <w:r>
        <w:rPr>
          <w:rFonts w:ascii="Arial Narrow" w:eastAsia="Calibri" w:hAnsi="Arial Narrow" w:cs="Times New Roman"/>
          <w:lang w:val="it-IT"/>
        </w:rPr>
        <w:t>indicato ne</w:t>
      </w:r>
      <w:r w:rsidR="001C3260">
        <w:rPr>
          <w:rFonts w:ascii="Arial Narrow" w:eastAsia="Calibri" w:hAnsi="Arial Narrow" w:cs="Times New Roman"/>
          <w:lang w:val="it-IT"/>
        </w:rPr>
        <w:t xml:space="preserve">lla Conferma d’Ordine </w:t>
      </w:r>
      <w:r>
        <w:rPr>
          <w:rFonts w:ascii="Arial Narrow" w:eastAsia="Calibri" w:hAnsi="Arial Narrow" w:cs="Times New Roman"/>
          <w:lang w:val="it-IT"/>
        </w:rPr>
        <w:t>di cui all’allegato A</w:t>
      </w:r>
      <w:r w:rsidR="00B22777">
        <w:rPr>
          <w:rFonts w:ascii="Arial Narrow" w:eastAsia="Calibri" w:hAnsi="Arial Narrow" w:cs="Times New Roman"/>
          <w:lang w:val="it-IT"/>
        </w:rPr>
        <w:t>, sono a carico</w:t>
      </w:r>
      <w:r w:rsidRPr="001555E9">
        <w:rPr>
          <w:rFonts w:ascii="Arial Narrow" w:eastAsia="Calibri" w:hAnsi="Arial Narrow" w:cs="Times New Roman"/>
          <w:lang w:val="it-IT"/>
        </w:rPr>
        <w:t xml:space="preserve"> del </w:t>
      </w:r>
      <w:r>
        <w:rPr>
          <w:rFonts w:ascii="Arial Narrow" w:eastAsia="Calibri" w:hAnsi="Arial Narrow" w:cs="Times New Roman"/>
          <w:lang w:val="it-IT"/>
        </w:rPr>
        <w:t>COMMITTENTE</w:t>
      </w:r>
      <w:r w:rsidRPr="001555E9">
        <w:rPr>
          <w:rFonts w:ascii="Arial Narrow" w:eastAsia="Calibri" w:hAnsi="Arial Narrow" w:cs="Times New Roman"/>
          <w:lang w:val="it-IT"/>
        </w:rPr>
        <w:t xml:space="preserve"> il costo del trasporto, lo scarico dagli automezzi, il tiro ai piani e la distribuzione dei</w:t>
      </w:r>
      <w:r>
        <w:rPr>
          <w:rFonts w:ascii="Arial Narrow" w:eastAsia="Calibri" w:hAnsi="Arial Narrow" w:cs="Times New Roman"/>
          <w:lang w:val="it-IT"/>
        </w:rPr>
        <w:t xml:space="preserve"> </w:t>
      </w:r>
      <w:r w:rsidRPr="001555E9">
        <w:rPr>
          <w:rFonts w:ascii="Arial Narrow" w:eastAsia="Calibri" w:hAnsi="Arial Narrow" w:cs="Times New Roman"/>
          <w:lang w:val="it-IT"/>
        </w:rPr>
        <w:t xml:space="preserve">prodotti a piè d’opera. </w:t>
      </w:r>
    </w:p>
    <w:p w14:paraId="777BD936" w14:textId="77777777" w:rsidR="00724985" w:rsidRPr="001555E9" w:rsidRDefault="0025286B" w:rsidP="00724985">
      <w:pPr>
        <w:widowControl/>
        <w:autoSpaceDE/>
        <w:autoSpaceDN/>
        <w:jc w:val="both"/>
        <w:rPr>
          <w:rFonts w:ascii="Arial Narrow" w:eastAsia="Calibri" w:hAnsi="Arial Narrow" w:cs="Times New Roman"/>
          <w:lang w:val="it-IT"/>
        </w:rPr>
      </w:pPr>
      <w:r>
        <w:rPr>
          <w:rFonts w:ascii="Arial Narrow" w:eastAsia="Calibri" w:hAnsi="Arial Narrow" w:cs="Times New Roman"/>
          <w:lang w:val="it-IT"/>
        </w:rPr>
        <w:t xml:space="preserve">Se la </w:t>
      </w:r>
      <w:r w:rsidR="00AC195B">
        <w:rPr>
          <w:rFonts w:ascii="Arial Narrow" w:eastAsia="Calibri" w:hAnsi="Arial Narrow" w:cs="Times New Roman"/>
          <w:lang w:val="it-IT"/>
        </w:rPr>
        <w:t>vendita</w:t>
      </w:r>
      <w:r>
        <w:rPr>
          <w:rFonts w:ascii="Arial Narrow" w:eastAsia="Calibri" w:hAnsi="Arial Narrow" w:cs="Times New Roman"/>
          <w:lang w:val="it-IT"/>
        </w:rPr>
        <w:t xml:space="preserve"> </w:t>
      </w:r>
      <w:r w:rsidR="004F7D10">
        <w:rPr>
          <w:rFonts w:ascii="Arial Narrow" w:eastAsia="Calibri" w:hAnsi="Arial Narrow" w:cs="Times New Roman"/>
          <w:lang w:val="it-IT"/>
        </w:rPr>
        <w:t>è “</w:t>
      </w:r>
      <w:r w:rsidR="009D3C37">
        <w:rPr>
          <w:rFonts w:ascii="Arial Narrow" w:eastAsia="Calibri" w:hAnsi="Arial Narrow" w:cs="Times New Roman"/>
          <w:lang w:val="it-IT"/>
        </w:rPr>
        <w:t>F</w:t>
      </w:r>
      <w:r w:rsidR="004F7D10">
        <w:rPr>
          <w:rFonts w:ascii="Arial Narrow" w:eastAsia="Calibri" w:hAnsi="Arial Narrow" w:cs="Times New Roman"/>
          <w:lang w:val="it-IT"/>
        </w:rPr>
        <w:t xml:space="preserve">ranco </w:t>
      </w:r>
      <w:r w:rsidR="009D3C37">
        <w:rPr>
          <w:rFonts w:ascii="Arial Narrow" w:eastAsia="Calibri" w:hAnsi="Arial Narrow" w:cs="Times New Roman"/>
          <w:lang w:val="it-IT"/>
        </w:rPr>
        <w:t>partenza</w:t>
      </w:r>
      <w:r w:rsidR="004F7D10">
        <w:rPr>
          <w:rFonts w:ascii="Arial Narrow" w:eastAsia="Calibri" w:hAnsi="Arial Narrow" w:cs="Times New Roman"/>
          <w:lang w:val="it-IT"/>
        </w:rPr>
        <w:t>” i</w:t>
      </w:r>
      <w:r w:rsidR="00724985" w:rsidRPr="001555E9">
        <w:rPr>
          <w:rFonts w:ascii="Arial Narrow" w:eastAsia="Calibri" w:hAnsi="Arial Narrow" w:cs="Times New Roman"/>
          <w:lang w:val="it-IT"/>
        </w:rPr>
        <w:t xml:space="preserve"> </w:t>
      </w:r>
      <w:r w:rsidR="004F7D10">
        <w:rPr>
          <w:rFonts w:ascii="Arial Narrow" w:eastAsia="Calibri" w:hAnsi="Arial Narrow" w:cs="Times New Roman"/>
          <w:lang w:val="it-IT"/>
        </w:rPr>
        <w:t>p</w:t>
      </w:r>
      <w:r w:rsidR="00724985" w:rsidRPr="001555E9">
        <w:rPr>
          <w:rFonts w:ascii="Arial Narrow" w:eastAsia="Calibri" w:hAnsi="Arial Narrow" w:cs="Times New Roman"/>
          <w:lang w:val="it-IT"/>
        </w:rPr>
        <w:t>rodotti viaggiano a</w:t>
      </w:r>
      <w:r w:rsidR="00724985">
        <w:rPr>
          <w:rFonts w:ascii="Arial Narrow" w:eastAsia="Calibri" w:hAnsi="Arial Narrow" w:cs="Times New Roman"/>
          <w:lang w:val="it-IT"/>
        </w:rPr>
        <w:t xml:space="preserve"> </w:t>
      </w:r>
      <w:r w:rsidR="00724985" w:rsidRPr="001555E9">
        <w:rPr>
          <w:rFonts w:ascii="Arial Narrow" w:eastAsia="Calibri" w:hAnsi="Arial Narrow" w:cs="Times New Roman"/>
          <w:lang w:val="it-IT"/>
        </w:rPr>
        <w:t>rischio e pericolo del C</w:t>
      </w:r>
      <w:r w:rsidR="00724985">
        <w:rPr>
          <w:rFonts w:ascii="Arial Narrow" w:eastAsia="Calibri" w:hAnsi="Arial Narrow" w:cs="Times New Roman"/>
          <w:lang w:val="it-IT"/>
        </w:rPr>
        <w:t>OMMITTENTE</w:t>
      </w:r>
      <w:r w:rsidR="009D3C37">
        <w:rPr>
          <w:rFonts w:ascii="Arial Narrow" w:eastAsia="Calibri" w:hAnsi="Arial Narrow" w:cs="Times New Roman"/>
          <w:lang w:val="it-IT"/>
        </w:rPr>
        <w:t xml:space="preserve"> e</w:t>
      </w:r>
      <w:r w:rsidR="00426554">
        <w:rPr>
          <w:rFonts w:ascii="Arial Narrow" w:eastAsia="Calibri" w:hAnsi="Arial Narrow" w:cs="Times New Roman"/>
          <w:lang w:val="it-IT"/>
        </w:rPr>
        <w:t>d</w:t>
      </w:r>
      <w:r w:rsidR="009D3C37">
        <w:rPr>
          <w:rFonts w:ascii="Arial Narrow" w:eastAsia="Calibri" w:hAnsi="Arial Narrow" w:cs="Times New Roman"/>
          <w:lang w:val="it-IT"/>
        </w:rPr>
        <w:t xml:space="preserve"> </w:t>
      </w:r>
      <w:r w:rsidR="00724985">
        <w:rPr>
          <w:rFonts w:ascii="Arial Narrow" w:eastAsia="Calibri" w:hAnsi="Arial Narrow" w:cs="Times New Roman"/>
          <w:lang w:val="it-IT"/>
        </w:rPr>
        <w:t xml:space="preserve">il FORNITORE </w:t>
      </w:r>
      <w:r w:rsidR="00724985" w:rsidRPr="001555E9">
        <w:rPr>
          <w:rFonts w:ascii="Arial Narrow" w:eastAsia="Calibri" w:hAnsi="Arial Narrow" w:cs="Times New Roman"/>
          <w:lang w:val="it-IT"/>
        </w:rPr>
        <w:t>non assume alcuna responsabilità per ritardi, manomissioni, perdite e/o avar</w:t>
      </w:r>
      <w:r w:rsidR="00724985">
        <w:rPr>
          <w:rFonts w:ascii="Arial Narrow" w:eastAsia="Calibri" w:hAnsi="Arial Narrow" w:cs="Times New Roman"/>
          <w:lang w:val="it-IT"/>
        </w:rPr>
        <w:t xml:space="preserve">ie, anche parziali </w:t>
      </w:r>
      <w:r w:rsidR="00724985" w:rsidRPr="001555E9">
        <w:rPr>
          <w:rFonts w:ascii="Arial Narrow" w:eastAsia="Calibri" w:hAnsi="Arial Narrow" w:cs="Times New Roman"/>
          <w:lang w:val="it-IT"/>
        </w:rPr>
        <w:t>della merce successiva</w:t>
      </w:r>
      <w:r w:rsidR="00B22777">
        <w:rPr>
          <w:rFonts w:ascii="Arial Narrow" w:eastAsia="Calibri" w:hAnsi="Arial Narrow" w:cs="Times New Roman"/>
          <w:lang w:val="it-IT"/>
        </w:rPr>
        <w:t>mente alla consegna</w:t>
      </w:r>
      <w:r w:rsidR="00724985" w:rsidRPr="001555E9">
        <w:rPr>
          <w:rFonts w:ascii="Arial Narrow" w:eastAsia="Calibri" w:hAnsi="Arial Narrow" w:cs="Times New Roman"/>
          <w:lang w:val="it-IT"/>
        </w:rPr>
        <w:t xml:space="preserve"> al </w:t>
      </w:r>
      <w:r w:rsidR="00B22777">
        <w:rPr>
          <w:rFonts w:ascii="Arial Narrow" w:eastAsia="Calibri" w:hAnsi="Arial Narrow" w:cs="Times New Roman"/>
          <w:lang w:val="it-IT"/>
        </w:rPr>
        <w:t>trasportatore</w:t>
      </w:r>
      <w:r w:rsidR="00724985" w:rsidRPr="001555E9">
        <w:rPr>
          <w:rFonts w:ascii="Arial Narrow" w:eastAsia="Calibri" w:hAnsi="Arial Narrow" w:cs="Times New Roman"/>
          <w:lang w:val="it-IT"/>
        </w:rPr>
        <w:t xml:space="preserve">. </w:t>
      </w:r>
    </w:p>
    <w:p w14:paraId="6548DAAF" w14:textId="77777777" w:rsidR="00724985" w:rsidRDefault="00724985" w:rsidP="00724985">
      <w:pPr>
        <w:pStyle w:val="Paragrafoelenco"/>
        <w:tabs>
          <w:tab w:val="left" w:pos="628"/>
        </w:tabs>
        <w:ind w:left="0" w:right="109" w:firstLine="0"/>
        <w:rPr>
          <w:rFonts w:ascii="Arial Narrow" w:hAnsi="Arial Narrow"/>
          <w:lang w:val="it-IT"/>
        </w:rPr>
      </w:pPr>
      <w:r w:rsidRPr="000A0D30">
        <w:rPr>
          <w:rFonts w:ascii="Arial Narrow" w:hAnsi="Arial Narrow"/>
          <w:lang w:val="it-IT"/>
        </w:rPr>
        <w:t>I</w:t>
      </w:r>
      <w:r>
        <w:rPr>
          <w:rFonts w:ascii="Arial Narrow" w:hAnsi="Arial Narrow"/>
          <w:lang w:val="it-IT"/>
        </w:rPr>
        <w:t xml:space="preserve">l COMMITTENTE si assume ogni </w:t>
      </w:r>
      <w:r w:rsidRPr="000A0D30">
        <w:rPr>
          <w:rFonts w:ascii="Arial Narrow" w:hAnsi="Arial Narrow"/>
          <w:lang w:val="it-IT"/>
        </w:rPr>
        <w:t xml:space="preserve">e qualsiasi responsabilità per danneggiamenti, furti o quant’altro che dovessero verificarsi successivamente alla consegna </w:t>
      </w:r>
      <w:r w:rsidR="00046D1D">
        <w:rPr>
          <w:rFonts w:ascii="Arial Narrow" w:hAnsi="Arial Narrow"/>
          <w:lang w:val="it-IT"/>
        </w:rPr>
        <w:t xml:space="preserve">della fornitura </w:t>
      </w:r>
      <w:r w:rsidRPr="000A0D30">
        <w:rPr>
          <w:rFonts w:ascii="Arial Narrow" w:hAnsi="Arial Narrow"/>
          <w:lang w:val="it-IT"/>
        </w:rPr>
        <w:t>presso il Cantiere o presso altro luogo indicato dal COMMITTENTE</w:t>
      </w:r>
      <w:r w:rsidR="003E2F87">
        <w:rPr>
          <w:rFonts w:ascii="Arial Narrow" w:hAnsi="Arial Narrow"/>
          <w:lang w:val="it-IT"/>
        </w:rPr>
        <w:t>.</w:t>
      </w:r>
    </w:p>
    <w:p w14:paraId="36FA6555" w14:textId="32806A7B" w:rsidR="00724985" w:rsidRDefault="00724985" w:rsidP="00724985">
      <w:pPr>
        <w:pStyle w:val="Paragrafoelenco"/>
        <w:tabs>
          <w:tab w:val="left" w:pos="628"/>
        </w:tabs>
        <w:ind w:left="0" w:right="109" w:firstLine="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E</w:t>
      </w:r>
      <w:r w:rsidRPr="000A0D30">
        <w:rPr>
          <w:rFonts w:ascii="Arial Narrow" w:hAnsi="Arial Narrow"/>
          <w:lang w:val="it-IT"/>
        </w:rPr>
        <w:t>ventuali ritardi, rispetto ai tempi di consegna concordati, dovuti alla necessità di</w:t>
      </w:r>
      <w:r w:rsidRPr="000A0D30">
        <w:rPr>
          <w:rFonts w:ascii="Arial Narrow" w:hAnsi="Arial Narrow"/>
          <w:spacing w:val="19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sostituire quanto sottratto o danneggiatosi successivamente alla consegna, non potranno in alcun caso essere addebitati al FORNITORE</w:t>
      </w:r>
      <w:r>
        <w:rPr>
          <w:rFonts w:ascii="Arial Narrow" w:hAnsi="Arial Narrow"/>
          <w:lang w:val="it-IT"/>
        </w:rPr>
        <w:t xml:space="preserve">. </w:t>
      </w:r>
    </w:p>
    <w:p w14:paraId="0381C641" w14:textId="249F6FBA" w:rsidR="0035261F" w:rsidRDefault="0035261F" w:rsidP="00724985">
      <w:pPr>
        <w:pStyle w:val="Paragrafoelenco"/>
        <w:tabs>
          <w:tab w:val="left" w:pos="628"/>
        </w:tabs>
        <w:ind w:left="0" w:right="109" w:firstLine="0"/>
        <w:rPr>
          <w:rFonts w:ascii="Arial Narrow" w:hAnsi="Arial Narrow"/>
          <w:lang w:val="it-IT"/>
        </w:rPr>
      </w:pPr>
    </w:p>
    <w:p w14:paraId="466304A9" w14:textId="13561BE3" w:rsidR="0035261F" w:rsidRPr="000A3197" w:rsidRDefault="0035261F" w:rsidP="0035261F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BE1A37">
        <w:rPr>
          <w:rFonts w:ascii="Arial Narrow" w:hAnsi="Arial Narrow"/>
          <w:b/>
          <w:color w:val="FF0000"/>
          <w:sz w:val="32"/>
          <w:szCs w:val="32"/>
          <w:lang w:val="it-IT"/>
        </w:rPr>
        <w:t>*</w:t>
      </w:r>
      <w:r>
        <w:rPr>
          <w:rFonts w:ascii="Arial Narrow" w:hAnsi="Arial Narrow"/>
          <w:b/>
          <w:color w:val="FF0000"/>
          <w:sz w:val="32"/>
          <w:szCs w:val="32"/>
          <w:lang w:val="it-IT"/>
        </w:rPr>
        <w:t xml:space="preserve"> </w:t>
      </w:r>
      <w:r>
        <w:rPr>
          <w:rFonts w:ascii="Arial Narrow" w:hAnsi="Arial Narrow"/>
          <w:b/>
          <w:sz w:val="22"/>
          <w:szCs w:val="22"/>
          <w:lang w:val="it-IT"/>
        </w:rPr>
        <w:t>Articolo 5</w:t>
      </w:r>
      <w:r w:rsidRPr="000A3197">
        <w:rPr>
          <w:rFonts w:ascii="Arial Narrow" w:hAnsi="Arial Narrow"/>
          <w:b/>
          <w:sz w:val="22"/>
          <w:szCs w:val="22"/>
          <w:lang w:val="it-IT"/>
        </w:rPr>
        <w:t xml:space="preserve"> </w:t>
      </w:r>
      <w:r>
        <w:rPr>
          <w:rFonts w:ascii="Arial Narrow" w:hAnsi="Arial Narrow"/>
          <w:b/>
          <w:sz w:val="22"/>
          <w:szCs w:val="22"/>
          <w:lang w:val="it-IT"/>
        </w:rPr>
        <w:t>–</w:t>
      </w:r>
      <w:r w:rsidRPr="000A3197">
        <w:rPr>
          <w:rFonts w:ascii="Arial Narrow" w:hAnsi="Arial Narrow"/>
          <w:b/>
          <w:sz w:val="22"/>
          <w:szCs w:val="22"/>
          <w:lang w:val="it-IT"/>
        </w:rPr>
        <w:t xml:space="preserve"> </w:t>
      </w:r>
      <w:r>
        <w:rPr>
          <w:rFonts w:ascii="Arial Narrow" w:hAnsi="Arial Narrow"/>
          <w:b/>
          <w:sz w:val="22"/>
          <w:szCs w:val="22"/>
          <w:lang w:val="it-IT"/>
        </w:rPr>
        <w:t xml:space="preserve">ACCETTAZIONE E </w:t>
      </w:r>
      <w:r w:rsidRPr="000A3197">
        <w:rPr>
          <w:rFonts w:ascii="Arial Narrow" w:hAnsi="Arial Narrow"/>
          <w:b/>
          <w:sz w:val="22"/>
          <w:szCs w:val="22"/>
          <w:lang w:val="it-IT"/>
        </w:rPr>
        <w:t>VERIFICA DEI PRODOTTI</w:t>
      </w:r>
    </w:p>
    <w:p w14:paraId="3397A3C8" w14:textId="040AD3D8" w:rsidR="0035261F" w:rsidRDefault="0035261F" w:rsidP="0035261F">
      <w:pPr>
        <w:widowControl/>
        <w:autoSpaceDE/>
        <w:autoSpaceDN/>
        <w:jc w:val="both"/>
        <w:rPr>
          <w:rFonts w:ascii="Arial Narrow" w:eastAsia="Calibri" w:hAnsi="Arial Narrow" w:cs="Times New Roman"/>
          <w:lang w:val="it-IT"/>
        </w:rPr>
      </w:pPr>
      <w:r>
        <w:rPr>
          <w:rFonts w:ascii="Arial Narrow" w:eastAsia="Calibri" w:hAnsi="Arial Narrow" w:cs="Times New Roman"/>
          <w:lang w:val="it-IT"/>
        </w:rPr>
        <w:t xml:space="preserve">Nel caso la consegna avvenga con vettore diverso dal FORNITORE il COMMITTENTE ha l’onere </w:t>
      </w:r>
      <w:r w:rsidRPr="000B499F">
        <w:rPr>
          <w:rFonts w:ascii="Arial Narrow" w:eastAsia="Calibri" w:hAnsi="Arial Narrow" w:cs="Times New Roman"/>
          <w:lang w:val="it-IT"/>
        </w:rPr>
        <w:t>di</w:t>
      </w:r>
      <w:r w:rsidRPr="00B27457">
        <w:rPr>
          <w:rFonts w:ascii="Arial Narrow" w:eastAsia="Calibri" w:hAnsi="Arial Narrow" w:cs="Times New Roman"/>
          <w:lang w:val="it-IT"/>
        </w:rPr>
        <w:t xml:space="preserve"> </w:t>
      </w:r>
      <w:r w:rsidRPr="000B499F">
        <w:rPr>
          <w:rFonts w:ascii="Arial Narrow" w:eastAsia="Calibri" w:hAnsi="Arial Narrow" w:cs="Times New Roman"/>
          <w:lang w:val="it-IT"/>
        </w:rPr>
        <w:t>controllare, anche mediante terzi incaricati, la rispondenza tra la merce ricevuta e quella risultante da</w:t>
      </w:r>
      <w:r>
        <w:rPr>
          <w:rFonts w:ascii="Arial Narrow" w:eastAsia="Calibri" w:hAnsi="Arial Narrow" w:cs="Times New Roman"/>
          <w:lang w:val="it-IT"/>
        </w:rPr>
        <w:t xml:space="preserve">lla </w:t>
      </w:r>
      <w:r w:rsidR="00F942FB">
        <w:rPr>
          <w:rFonts w:ascii="Arial Narrow" w:eastAsia="Calibri" w:hAnsi="Arial Narrow" w:cs="Times New Roman"/>
          <w:lang w:val="it-IT"/>
        </w:rPr>
        <w:t>C</w:t>
      </w:r>
      <w:r>
        <w:rPr>
          <w:rFonts w:ascii="Arial Narrow" w:eastAsia="Calibri" w:hAnsi="Arial Narrow" w:cs="Times New Roman"/>
          <w:lang w:val="it-IT"/>
        </w:rPr>
        <w:t>onferma d’</w:t>
      </w:r>
      <w:r w:rsidR="00F942FB">
        <w:rPr>
          <w:rFonts w:ascii="Arial Narrow" w:eastAsia="Calibri" w:hAnsi="Arial Narrow" w:cs="Times New Roman"/>
          <w:lang w:val="it-IT"/>
        </w:rPr>
        <w:t>O</w:t>
      </w:r>
      <w:r>
        <w:rPr>
          <w:rFonts w:ascii="Arial Narrow" w:eastAsia="Calibri" w:hAnsi="Arial Narrow" w:cs="Times New Roman"/>
          <w:lang w:val="it-IT"/>
        </w:rPr>
        <w:t xml:space="preserve">rdine allegato A in particolare </w:t>
      </w:r>
      <w:r w:rsidR="00F942FB">
        <w:rPr>
          <w:rFonts w:ascii="Arial Narrow" w:eastAsia="Calibri" w:hAnsi="Arial Narrow" w:cs="Times New Roman"/>
          <w:lang w:val="it-IT"/>
        </w:rPr>
        <w:t xml:space="preserve">numero, </w:t>
      </w:r>
      <w:r>
        <w:rPr>
          <w:rFonts w:ascii="Arial Narrow" w:eastAsia="Calibri" w:hAnsi="Arial Narrow" w:cs="Times New Roman"/>
          <w:lang w:val="it-IT"/>
        </w:rPr>
        <w:t>dimensioni, colore e accessori</w:t>
      </w:r>
      <w:r w:rsidRPr="000B499F">
        <w:rPr>
          <w:rFonts w:ascii="Arial Narrow" w:eastAsia="Calibri" w:hAnsi="Arial Narrow" w:cs="Times New Roman"/>
          <w:lang w:val="it-IT"/>
        </w:rPr>
        <w:t xml:space="preserve">, </w:t>
      </w:r>
      <w:proofErr w:type="spellStart"/>
      <w:r w:rsidRPr="000B499F">
        <w:rPr>
          <w:rFonts w:ascii="Arial Narrow" w:eastAsia="Calibri" w:hAnsi="Arial Narrow" w:cs="Times New Roman"/>
          <w:lang w:val="it-IT"/>
        </w:rPr>
        <w:t>nonchè</w:t>
      </w:r>
      <w:proofErr w:type="spellEnd"/>
      <w:r w:rsidRPr="000B499F">
        <w:rPr>
          <w:rFonts w:ascii="Arial Narrow" w:eastAsia="Calibri" w:hAnsi="Arial Narrow" w:cs="Times New Roman"/>
          <w:lang w:val="it-IT"/>
        </w:rPr>
        <w:t xml:space="preserve"> l’eventuale presenza di dann</w:t>
      </w:r>
      <w:r>
        <w:rPr>
          <w:rFonts w:ascii="Arial Narrow" w:eastAsia="Calibri" w:hAnsi="Arial Narrow" w:cs="Times New Roman"/>
          <w:lang w:val="it-IT"/>
        </w:rPr>
        <w:t xml:space="preserve">i meccanici, graffi </w:t>
      </w:r>
      <w:proofErr w:type="gramStart"/>
      <w:r>
        <w:rPr>
          <w:rFonts w:ascii="Arial Narrow" w:eastAsia="Calibri" w:hAnsi="Arial Narrow" w:cs="Times New Roman"/>
          <w:lang w:val="it-IT"/>
        </w:rPr>
        <w:t>ecc..</w:t>
      </w:r>
      <w:proofErr w:type="gramEnd"/>
      <w:r>
        <w:rPr>
          <w:rFonts w:ascii="Arial Narrow" w:eastAsia="Calibri" w:hAnsi="Arial Narrow" w:cs="Times New Roman"/>
          <w:lang w:val="it-IT"/>
        </w:rPr>
        <w:t xml:space="preserve"> e </w:t>
      </w:r>
      <w:r w:rsidRPr="000B499F">
        <w:rPr>
          <w:rFonts w:ascii="Arial Narrow" w:eastAsia="Calibri" w:hAnsi="Arial Narrow" w:cs="Times New Roman"/>
          <w:lang w:val="it-IT"/>
        </w:rPr>
        <w:t>far valere per iscritto al vettore le eventuali mancanze</w:t>
      </w:r>
      <w:r>
        <w:rPr>
          <w:rFonts w:ascii="Arial Narrow" w:eastAsia="Calibri" w:hAnsi="Arial Narrow" w:cs="Times New Roman"/>
          <w:lang w:val="it-IT"/>
        </w:rPr>
        <w:t xml:space="preserve">, danni </w:t>
      </w:r>
      <w:r w:rsidRPr="000B499F">
        <w:rPr>
          <w:rFonts w:ascii="Arial Narrow" w:eastAsia="Calibri" w:hAnsi="Arial Narrow" w:cs="Times New Roman"/>
          <w:lang w:val="it-IT"/>
        </w:rPr>
        <w:t xml:space="preserve">o difformità riscontrate. Ove il </w:t>
      </w:r>
      <w:r>
        <w:rPr>
          <w:rFonts w:ascii="Arial Narrow" w:eastAsia="Calibri" w:hAnsi="Arial Narrow" w:cs="Times New Roman"/>
          <w:lang w:val="it-IT"/>
        </w:rPr>
        <w:t>COMMITTENTE</w:t>
      </w:r>
      <w:r w:rsidRPr="000B499F">
        <w:rPr>
          <w:rFonts w:ascii="Arial Narrow" w:eastAsia="Calibri" w:hAnsi="Arial Narrow" w:cs="Times New Roman"/>
          <w:lang w:val="it-IT"/>
        </w:rPr>
        <w:t xml:space="preserve"> ometta tale</w:t>
      </w:r>
      <w:r>
        <w:rPr>
          <w:rFonts w:ascii="Arial Narrow" w:eastAsia="Calibri" w:hAnsi="Arial Narrow" w:cs="Times New Roman"/>
          <w:lang w:val="it-IT"/>
        </w:rPr>
        <w:t xml:space="preserve"> </w:t>
      </w:r>
      <w:r w:rsidRPr="000B499F">
        <w:rPr>
          <w:rFonts w:ascii="Arial Narrow" w:eastAsia="Calibri" w:hAnsi="Arial Narrow" w:cs="Times New Roman"/>
          <w:lang w:val="it-IT"/>
        </w:rPr>
        <w:t>verifica, la merce si considera comunque visionata ed accettata e la sottoscrizione apposta in calce alla bolla di consegna o di altro documento equipollente costituisce prova dell’avvenuta accettazione. In caso</w:t>
      </w:r>
      <w:r>
        <w:rPr>
          <w:rFonts w:ascii="Arial Narrow" w:eastAsia="Calibri" w:hAnsi="Arial Narrow" w:cs="Times New Roman"/>
          <w:lang w:val="it-IT"/>
        </w:rPr>
        <w:t xml:space="preserve"> </w:t>
      </w:r>
      <w:r w:rsidRPr="000B499F">
        <w:rPr>
          <w:rFonts w:ascii="Arial Narrow" w:eastAsia="Calibri" w:hAnsi="Arial Narrow" w:cs="Times New Roman"/>
          <w:lang w:val="it-IT"/>
        </w:rPr>
        <w:t xml:space="preserve">di mancata presenza del </w:t>
      </w:r>
      <w:r>
        <w:rPr>
          <w:rFonts w:ascii="Arial Narrow" w:eastAsia="Calibri" w:hAnsi="Arial Narrow" w:cs="Times New Roman"/>
          <w:lang w:val="it-IT"/>
        </w:rPr>
        <w:t>COMMITTENTE</w:t>
      </w:r>
      <w:r w:rsidRPr="000B499F">
        <w:rPr>
          <w:rFonts w:ascii="Arial Narrow" w:eastAsia="Calibri" w:hAnsi="Arial Narrow" w:cs="Times New Roman"/>
          <w:lang w:val="it-IT"/>
        </w:rPr>
        <w:t xml:space="preserve"> o di suo incaricato, i prodotti consegnati in cantiere si intenderanno regolarmente spediti, consegnati ed accettati.</w:t>
      </w:r>
      <w:r>
        <w:rPr>
          <w:rFonts w:ascii="Arial Narrow" w:eastAsia="Calibri" w:hAnsi="Arial Narrow" w:cs="Times New Roman"/>
          <w:lang w:val="it-IT"/>
        </w:rPr>
        <w:t xml:space="preserve"> </w:t>
      </w:r>
    </w:p>
    <w:p w14:paraId="5B730838" w14:textId="77777777" w:rsidR="0035261F" w:rsidRDefault="0035261F" w:rsidP="0035261F">
      <w:pPr>
        <w:jc w:val="center"/>
        <w:rPr>
          <w:rFonts w:ascii="Arial Narrow" w:hAnsi="Arial Narrow"/>
          <w:b/>
          <w:lang w:val="it-IT"/>
        </w:rPr>
      </w:pPr>
    </w:p>
    <w:p w14:paraId="670F4101" w14:textId="507E95FB" w:rsidR="0035261F" w:rsidRPr="009A2A70" w:rsidRDefault="0035261F" w:rsidP="0035261F">
      <w:pPr>
        <w:jc w:val="center"/>
        <w:rPr>
          <w:rFonts w:ascii="Arial Narrow" w:hAnsi="Arial Narrow"/>
          <w:b/>
          <w:lang w:val="it-IT"/>
        </w:rPr>
      </w:pPr>
      <w:bookmarkStart w:id="0" w:name="_Hlk16930583"/>
      <w:r>
        <w:rPr>
          <w:rFonts w:ascii="Arial Narrow" w:hAnsi="Arial Narrow"/>
          <w:b/>
          <w:lang w:val="it-IT"/>
        </w:rPr>
        <w:t>Articolo 6 -</w:t>
      </w:r>
      <w:r w:rsidRPr="009A2A70">
        <w:rPr>
          <w:rFonts w:ascii="Arial Narrow" w:hAnsi="Arial Narrow"/>
          <w:b/>
          <w:lang w:val="it-IT"/>
        </w:rPr>
        <w:t xml:space="preserve"> </w:t>
      </w:r>
      <w:r>
        <w:rPr>
          <w:rFonts w:ascii="Arial Narrow" w:hAnsi="Arial Narrow"/>
          <w:b/>
          <w:bCs/>
          <w:lang w:val="it-IT"/>
        </w:rPr>
        <w:t>VIZI E DIFETTI DEI PRODOTTI ALLA CONSEGNA</w:t>
      </w:r>
    </w:p>
    <w:bookmarkEnd w:id="0"/>
    <w:p w14:paraId="0E734FA3" w14:textId="494953C6" w:rsidR="0035261F" w:rsidRDefault="0035261F" w:rsidP="0035261F">
      <w:pPr>
        <w:jc w:val="both"/>
        <w:rPr>
          <w:rFonts w:ascii="Arial Narrow" w:hAnsi="Arial Narrow"/>
          <w:lang w:val="it-IT"/>
        </w:rPr>
      </w:pPr>
      <w:r w:rsidRPr="00574BED">
        <w:rPr>
          <w:rFonts w:ascii="Arial Narrow" w:hAnsi="Arial Narrow"/>
          <w:lang w:val="it-IT"/>
        </w:rPr>
        <w:t>Il C</w:t>
      </w:r>
      <w:r>
        <w:rPr>
          <w:rFonts w:ascii="Arial Narrow" w:hAnsi="Arial Narrow"/>
          <w:lang w:val="it-IT"/>
        </w:rPr>
        <w:t>OMMITTENTE</w:t>
      </w:r>
      <w:r w:rsidRPr="00574BED">
        <w:rPr>
          <w:rFonts w:ascii="Arial Narrow" w:hAnsi="Arial Narrow"/>
          <w:lang w:val="it-IT"/>
        </w:rPr>
        <w:t xml:space="preserve"> al momento della </w:t>
      </w:r>
      <w:r>
        <w:rPr>
          <w:rFonts w:ascii="Arial Narrow" w:hAnsi="Arial Narrow"/>
          <w:lang w:val="it-IT"/>
        </w:rPr>
        <w:t>ricezione della merce, ha</w:t>
      </w:r>
      <w:r w:rsidRPr="00574BED">
        <w:rPr>
          <w:rFonts w:ascii="Arial Narrow" w:hAnsi="Arial Narrow"/>
          <w:lang w:val="it-IT"/>
        </w:rPr>
        <w:t xml:space="preserve"> l’onere di controllare la medesima con la massima attenzione e di denunziare a</w:t>
      </w:r>
      <w:r>
        <w:rPr>
          <w:rFonts w:ascii="Arial Narrow" w:hAnsi="Arial Narrow"/>
          <w:lang w:val="it-IT"/>
        </w:rPr>
        <w:t>l</w:t>
      </w:r>
      <w:r w:rsidRPr="00574BED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 xml:space="preserve">FORNITORE </w:t>
      </w:r>
      <w:r w:rsidRPr="00574BED">
        <w:rPr>
          <w:rFonts w:ascii="Arial Narrow" w:hAnsi="Arial Narrow"/>
          <w:lang w:val="it-IT"/>
        </w:rPr>
        <w:t>eventuali</w:t>
      </w:r>
      <w:r>
        <w:rPr>
          <w:rFonts w:ascii="Arial Narrow" w:hAnsi="Arial Narrow"/>
          <w:lang w:val="it-IT"/>
        </w:rPr>
        <w:t xml:space="preserve"> </w:t>
      </w:r>
      <w:r w:rsidRPr="00574BED">
        <w:rPr>
          <w:rFonts w:ascii="Arial Narrow" w:hAnsi="Arial Narrow"/>
          <w:lang w:val="it-IT"/>
        </w:rPr>
        <w:t>vizi e/o difetti qualitativi e/o di</w:t>
      </w:r>
      <w:r>
        <w:rPr>
          <w:rFonts w:ascii="Arial Narrow" w:hAnsi="Arial Narrow"/>
          <w:lang w:val="it-IT"/>
        </w:rPr>
        <w:t xml:space="preserve">fformità dei Prodotti forniti </w:t>
      </w:r>
      <w:r w:rsidRPr="00574BED">
        <w:rPr>
          <w:rFonts w:ascii="Arial Narrow" w:hAnsi="Arial Narrow"/>
          <w:lang w:val="it-IT"/>
        </w:rPr>
        <w:t>entro il termine di decadenza di giorni 8 dalla ricezione dei Prodotti</w:t>
      </w:r>
      <w:r>
        <w:rPr>
          <w:rFonts w:ascii="Arial Narrow" w:hAnsi="Arial Narrow"/>
          <w:lang w:val="it-IT"/>
        </w:rPr>
        <w:t>,</w:t>
      </w:r>
      <w:r w:rsidRPr="00574BED">
        <w:rPr>
          <w:rFonts w:ascii="Arial Narrow" w:hAnsi="Arial Narrow"/>
          <w:lang w:val="it-IT"/>
        </w:rPr>
        <w:t xml:space="preserve"> ovvero entro il termine di </w:t>
      </w:r>
      <w:r w:rsidR="00F942FB">
        <w:rPr>
          <w:rFonts w:ascii="Arial Narrow" w:hAnsi="Arial Narrow"/>
          <w:lang w:val="it-IT"/>
        </w:rPr>
        <w:t>8</w:t>
      </w:r>
      <w:r w:rsidRPr="00574BED">
        <w:rPr>
          <w:rFonts w:ascii="Arial Narrow" w:hAnsi="Arial Narrow"/>
          <w:lang w:val="it-IT"/>
        </w:rPr>
        <w:t xml:space="preserve"> giorni dalla scoperta dei vizi e/o difetti e/o</w:t>
      </w:r>
      <w:r>
        <w:rPr>
          <w:rFonts w:ascii="Arial Narrow" w:hAnsi="Arial Narrow"/>
          <w:lang w:val="it-IT"/>
        </w:rPr>
        <w:t xml:space="preserve"> </w:t>
      </w:r>
      <w:r w:rsidRPr="00574BED">
        <w:rPr>
          <w:rFonts w:ascii="Arial Narrow" w:hAnsi="Arial Narrow"/>
          <w:lang w:val="it-IT"/>
        </w:rPr>
        <w:t>difformità</w:t>
      </w:r>
      <w:r>
        <w:rPr>
          <w:rFonts w:ascii="Arial Narrow" w:hAnsi="Arial Narrow"/>
          <w:lang w:val="it-IT"/>
        </w:rPr>
        <w:t xml:space="preserve"> eccetto nel caso in cui </w:t>
      </w:r>
      <w:r w:rsidRPr="00574BED">
        <w:rPr>
          <w:rFonts w:ascii="Arial Narrow" w:hAnsi="Arial Narrow"/>
          <w:lang w:val="it-IT"/>
        </w:rPr>
        <w:t>il C</w:t>
      </w:r>
      <w:r>
        <w:rPr>
          <w:rFonts w:ascii="Arial Narrow" w:hAnsi="Arial Narrow"/>
          <w:lang w:val="it-IT"/>
        </w:rPr>
        <w:t>OMMITTENTE p</w:t>
      </w:r>
      <w:r w:rsidRPr="00574BED">
        <w:rPr>
          <w:rFonts w:ascii="Arial Narrow" w:hAnsi="Arial Narrow"/>
          <w:lang w:val="it-IT"/>
        </w:rPr>
        <w:t xml:space="preserve">rovi l’impossibilità, a lui non imputabile, di accertarne l’esistenza entro gli </w:t>
      </w:r>
      <w:r w:rsidR="00F942FB">
        <w:rPr>
          <w:rFonts w:ascii="Arial Narrow" w:hAnsi="Arial Narrow"/>
          <w:lang w:val="it-IT"/>
        </w:rPr>
        <w:t>8</w:t>
      </w:r>
      <w:r w:rsidRPr="00574BED">
        <w:rPr>
          <w:rFonts w:ascii="Arial Narrow" w:hAnsi="Arial Narrow"/>
          <w:lang w:val="it-IT"/>
        </w:rPr>
        <w:t xml:space="preserve"> giorni dalla consegna della merce. In ogni caso la denunzia va effettuata mediante lettera</w:t>
      </w:r>
      <w:r>
        <w:rPr>
          <w:rFonts w:ascii="Arial Narrow" w:hAnsi="Arial Narrow"/>
          <w:lang w:val="it-IT"/>
        </w:rPr>
        <w:t xml:space="preserve"> </w:t>
      </w:r>
      <w:r w:rsidRPr="00574BED">
        <w:rPr>
          <w:rFonts w:ascii="Arial Narrow" w:hAnsi="Arial Narrow"/>
          <w:lang w:val="it-IT"/>
        </w:rPr>
        <w:t>raccomandata con avviso di ricevimento</w:t>
      </w:r>
      <w:r>
        <w:rPr>
          <w:rFonts w:ascii="Arial Narrow" w:hAnsi="Arial Narrow"/>
          <w:lang w:val="it-IT"/>
        </w:rPr>
        <w:t xml:space="preserve"> o Pec</w:t>
      </w:r>
      <w:r w:rsidRPr="00574BED">
        <w:rPr>
          <w:rFonts w:ascii="Arial Narrow" w:hAnsi="Arial Narrow"/>
          <w:lang w:val="it-IT"/>
        </w:rPr>
        <w:t>.</w:t>
      </w:r>
      <w:r>
        <w:rPr>
          <w:rFonts w:ascii="Arial Narrow" w:hAnsi="Arial Narrow"/>
          <w:lang w:val="it-IT"/>
        </w:rPr>
        <w:t xml:space="preserve"> Il FORNITORE</w:t>
      </w:r>
      <w:r w:rsidRPr="00574BED">
        <w:rPr>
          <w:rFonts w:ascii="Arial Narrow" w:hAnsi="Arial Narrow"/>
          <w:lang w:val="it-IT"/>
        </w:rPr>
        <w:t xml:space="preserve"> procederà, a sua discrezione, alla riparazione e/o al ripristino e/o alla sostituzione dei prodotti viziati e/o difettosi, o delle parti, alla sola condizione che gli stessi vengano restituiti e sempre che non siano stati fatti oggetto di installazione, lavorazione, modifica o trasformazione,</w:t>
      </w:r>
      <w:r>
        <w:rPr>
          <w:rFonts w:ascii="Arial Narrow" w:hAnsi="Arial Narrow"/>
          <w:lang w:val="it-IT"/>
        </w:rPr>
        <w:t xml:space="preserve"> anche parziale da parte di personale non autorizzato dal FORNITORE.</w:t>
      </w:r>
      <w:r w:rsidR="00F942FB" w:rsidRPr="00F942FB">
        <w:rPr>
          <w:rFonts w:ascii="Arial Narrow" w:eastAsia="Calibri" w:hAnsi="Arial Narrow" w:cs="Times New Roman"/>
          <w:lang w:val="it-IT"/>
        </w:rPr>
        <w:t xml:space="preserve"> </w:t>
      </w:r>
      <w:r w:rsidR="00F942FB">
        <w:rPr>
          <w:rFonts w:ascii="Arial Narrow" w:eastAsia="Calibri" w:hAnsi="Arial Narrow" w:cs="Times New Roman"/>
          <w:lang w:val="it-IT"/>
        </w:rPr>
        <w:t xml:space="preserve">Nel caso il </w:t>
      </w:r>
      <w:r w:rsidR="002B41A1">
        <w:rPr>
          <w:rFonts w:ascii="Arial Narrow" w:eastAsia="Calibri" w:hAnsi="Arial Narrow" w:cs="Times New Roman"/>
          <w:lang w:val="it-IT"/>
        </w:rPr>
        <w:t>COMMITTENTE</w:t>
      </w:r>
      <w:r w:rsidR="00F942FB">
        <w:rPr>
          <w:rFonts w:ascii="Arial Narrow" w:eastAsia="Calibri" w:hAnsi="Arial Narrow" w:cs="Times New Roman"/>
          <w:lang w:val="it-IT"/>
        </w:rPr>
        <w:t xml:space="preserve"> decida di montare comunque il prodotto difettoso perde il diritto al reclamo o ad altre forme di risarcimento conseguenti al difetto. </w:t>
      </w:r>
      <w:r w:rsidRPr="00574BED">
        <w:rPr>
          <w:rFonts w:ascii="Arial Narrow" w:hAnsi="Arial Narrow"/>
          <w:lang w:val="it-IT"/>
        </w:rPr>
        <w:t xml:space="preserve"> </w:t>
      </w:r>
    </w:p>
    <w:p w14:paraId="1D1FA14F" w14:textId="617C0706" w:rsidR="00B011FD" w:rsidRDefault="00B011FD" w:rsidP="0035261F">
      <w:pPr>
        <w:jc w:val="both"/>
        <w:rPr>
          <w:rFonts w:ascii="Arial Narrow" w:hAnsi="Arial Narrow"/>
          <w:lang w:val="it-IT"/>
        </w:rPr>
      </w:pPr>
    </w:p>
    <w:p w14:paraId="6E265B47" w14:textId="77777777" w:rsidR="00B011FD" w:rsidRDefault="00B011FD" w:rsidP="0035261F">
      <w:pPr>
        <w:jc w:val="both"/>
        <w:rPr>
          <w:rFonts w:ascii="Arial Narrow" w:hAnsi="Arial Narrow"/>
          <w:lang w:val="it-IT"/>
        </w:rPr>
      </w:pPr>
    </w:p>
    <w:p w14:paraId="22D68486" w14:textId="32E2D1EB" w:rsidR="00724985" w:rsidRPr="008174B7" w:rsidRDefault="00FA7DDA" w:rsidP="00724985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lastRenderedPageBreak/>
        <w:t xml:space="preserve">Articolo </w:t>
      </w:r>
      <w:r w:rsidR="000010D7">
        <w:rPr>
          <w:rFonts w:ascii="Arial Narrow" w:hAnsi="Arial Narrow"/>
          <w:b/>
          <w:sz w:val="22"/>
          <w:szCs w:val="22"/>
          <w:lang w:val="it-IT"/>
        </w:rPr>
        <w:t>7</w:t>
      </w:r>
      <w:r>
        <w:rPr>
          <w:rFonts w:ascii="Arial Narrow" w:hAnsi="Arial Narrow"/>
          <w:b/>
          <w:sz w:val="22"/>
          <w:szCs w:val="22"/>
          <w:lang w:val="it-IT"/>
        </w:rPr>
        <w:t xml:space="preserve"> -</w:t>
      </w:r>
      <w:r w:rsidR="00724985" w:rsidRPr="008174B7">
        <w:rPr>
          <w:rFonts w:ascii="Arial Narrow" w:hAnsi="Arial Narrow"/>
          <w:b/>
          <w:sz w:val="22"/>
          <w:szCs w:val="22"/>
          <w:lang w:val="it-IT"/>
        </w:rPr>
        <w:t xml:space="preserve"> TE</w:t>
      </w:r>
      <w:r w:rsidR="00A859F3">
        <w:rPr>
          <w:rFonts w:ascii="Arial Narrow" w:hAnsi="Arial Narrow"/>
          <w:b/>
          <w:sz w:val="22"/>
          <w:szCs w:val="22"/>
          <w:lang w:val="it-IT"/>
        </w:rPr>
        <w:t>MPI</w:t>
      </w:r>
      <w:r w:rsidR="00724985" w:rsidRPr="008174B7">
        <w:rPr>
          <w:rFonts w:ascii="Arial Narrow" w:hAnsi="Arial Narrow"/>
          <w:b/>
          <w:sz w:val="22"/>
          <w:szCs w:val="22"/>
          <w:lang w:val="it-IT"/>
        </w:rPr>
        <w:t xml:space="preserve"> DI CONSEGNA</w:t>
      </w:r>
    </w:p>
    <w:p w14:paraId="1AA6DD0D" w14:textId="77777777" w:rsidR="00724985" w:rsidRDefault="00724985" w:rsidP="00724985">
      <w:pPr>
        <w:pStyle w:val="Corpotesto"/>
        <w:ind w:right="109"/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I tem</w:t>
      </w:r>
      <w:r w:rsidR="00A859F3">
        <w:rPr>
          <w:rFonts w:ascii="Arial Narrow" w:hAnsi="Arial Narrow"/>
          <w:sz w:val="22"/>
          <w:szCs w:val="22"/>
          <w:lang w:val="it-IT"/>
        </w:rPr>
        <w:t>p</w:t>
      </w:r>
      <w:r>
        <w:rPr>
          <w:rFonts w:ascii="Arial Narrow" w:hAnsi="Arial Narrow"/>
          <w:sz w:val="22"/>
          <w:szCs w:val="22"/>
          <w:lang w:val="it-IT"/>
        </w:rPr>
        <w:t>i di consegna sono indicati nel</w:t>
      </w:r>
      <w:r w:rsidR="001C3260">
        <w:rPr>
          <w:rFonts w:ascii="Arial Narrow" w:hAnsi="Arial Narrow"/>
          <w:sz w:val="22"/>
          <w:szCs w:val="22"/>
          <w:lang w:val="it-IT"/>
        </w:rPr>
        <w:t>la Conferma d’Ordine</w:t>
      </w:r>
      <w:r>
        <w:rPr>
          <w:rFonts w:ascii="Arial Narrow" w:hAnsi="Arial Narrow"/>
          <w:sz w:val="22"/>
          <w:szCs w:val="22"/>
          <w:lang w:val="it-IT"/>
        </w:rPr>
        <w:t xml:space="preserve"> di cui all’Allegato A. </w:t>
      </w:r>
    </w:p>
    <w:p w14:paraId="0E7B036F" w14:textId="77777777" w:rsidR="00FA7DDA" w:rsidRDefault="00FA7DDA" w:rsidP="00FA7DDA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14:paraId="203F6649" w14:textId="7668844B" w:rsidR="00FA7DDA" w:rsidRPr="008174B7" w:rsidRDefault="00FA7DDA" w:rsidP="00FA7DDA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8174B7">
        <w:rPr>
          <w:rFonts w:ascii="Arial Narrow" w:hAnsi="Arial Narrow"/>
          <w:b/>
          <w:sz w:val="22"/>
          <w:szCs w:val="22"/>
          <w:lang w:val="it-IT"/>
        </w:rPr>
        <w:t xml:space="preserve">Articolo </w:t>
      </w:r>
      <w:r w:rsidR="000010D7">
        <w:rPr>
          <w:rFonts w:ascii="Arial Narrow" w:hAnsi="Arial Narrow"/>
          <w:b/>
          <w:sz w:val="22"/>
          <w:szCs w:val="22"/>
          <w:lang w:val="it-IT"/>
        </w:rPr>
        <w:t>8</w:t>
      </w:r>
      <w:r>
        <w:rPr>
          <w:rFonts w:ascii="Arial Narrow" w:hAnsi="Arial Narrow"/>
          <w:b/>
          <w:sz w:val="22"/>
          <w:szCs w:val="22"/>
          <w:lang w:val="it-IT"/>
        </w:rPr>
        <w:t xml:space="preserve"> </w:t>
      </w:r>
      <w:r w:rsidR="00E00FEF">
        <w:rPr>
          <w:rFonts w:ascii="Arial Narrow" w:hAnsi="Arial Narrow"/>
          <w:b/>
          <w:sz w:val="22"/>
          <w:szCs w:val="22"/>
          <w:lang w:val="it-IT"/>
        </w:rPr>
        <w:t>–</w:t>
      </w:r>
      <w:r w:rsidRPr="008174B7">
        <w:rPr>
          <w:rFonts w:ascii="Arial Narrow" w:hAnsi="Arial Narrow"/>
          <w:b/>
          <w:sz w:val="22"/>
          <w:szCs w:val="22"/>
          <w:lang w:val="it-IT"/>
        </w:rPr>
        <w:t xml:space="preserve"> </w:t>
      </w:r>
      <w:r w:rsidR="00C4000F">
        <w:rPr>
          <w:rFonts w:ascii="Arial Narrow" w:hAnsi="Arial Narrow"/>
          <w:b/>
          <w:sz w:val="22"/>
          <w:szCs w:val="22"/>
          <w:lang w:val="it-IT"/>
        </w:rPr>
        <w:t>SOSPENSIONE</w:t>
      </w:r>
      <w:r w:rsidR="004D4D09">
        <w:rPr>
          <w:rFonts w:ascii="Arial Narrow" w:hAnsi="Arial Narrow"/>
          <w:b/>
          <w:sz w:val="22"/>
          <w:szCs w:val="22"/>
          <w:lang w:val="it-IT"/>
        </w:rPr>
        <w:t xml:space="preserve"> </w:t>
      </w:r>
      <w:r w:rsidR="00C4000F">
        <w:rPr>
          <w:rFonts w:ascii="Arial Narrow" w:hAnsi="Arial Narrow"/>
          <w:b/>
          <w:sz w:val="22"/>
          <w:szCs w:val="22"/>
          <w:lang w:val="it-IT"/>
        </w:rPr>
        <w:t xml:space="preserve">FORNITURA PER </w:t>
      </w:r>
      <w:r w:rsidR="00E00FEF">
        <w:rPr>
          <w:rFonts w:ascii="Arial Narrow" w:hAnsi="Arial Narrow"/>
          <w:b/>
          <w:sz w:val="22"/>
          <w:szCs w:val="22"/>
          <w:lang w:val="it-IT"/>
        </w:rPr>
        <w:t xml:space="preserve">CAUSE DI </w:t>
      </w:r>
      <w:r w:rsidRPr="008174B7">
        <w:rPr>
          <w:rFonts w:ascii="Arial Narrow" w:hAnsi="Arial Narrow"/>
          <w:b/>
          <w:sz w:val="22"/>
          <w:szCs w:val="22"/>
          <w:lang w:val="it-IT"/>
        </w:rPr>
        <w:t>FORZA MAGGIORE – RECESSO</w:t>
      </w:r>
    </w:p>
    <w:p w14:paraId="3B43B165" w14:textId="77777777" w:rsidR="00FA7DDA" w:rsidRPr="000A0D30" w:rsidRDefault="00FA7DDA" w:rsidP="00FA7DDA">
      <w:pPr>
        <w:pStyle w:val="Paragrafoelenco"/>
        <w:tabs>
          <w:tab w:val="left" w:pos="0"/>
        </w:tabs>
        <w:ind w:left="0" w:right="-3" w:firstLine="0"/>
        <w:rPr>
          <w:rFonts w:ascii="Arial Narrow" w:hAnsi="Arial Narrow"/>
          <w:lang w:val="it-IT"/>
        </w:rPr>
      </w:pPr>
      <w:r w:rsidRPr="000A0D30">
        <w:rPr>
          <w:rFonts w:ascii="Arial Narrow" w:hAnsi="Arial Narrow"/>
          <w:lang w:val="it-IT"/>
        </w:rPr>
        <w:t xml:space="preserve">Nel caso in cui l'esecuzione del presente Contratto sia ritardata, </w:t>
      </w:r>
      <w:r>
        <w:rPr>
          <w:rFonts w:ascii="Arial Narrow" w:hAnsi="Arial Narrow"/>
          <w:lang w:val="it-IT"/>
        </w:rPr>
        <w:t xml:space="preserve">impedita od ostacolata da cause di forza maggiore </w:t>
      </w:r>
      <w:r w:rsidRPr="000A0D30">
        <w:rPr>
          <w:rFonts w:ascii="Arial Narrow" w:hAnsi="Arial Narrow"/>
          <w:lang w:val="it-IT"/>
        </w:rPr>
        <w:t>l'esecuzione medesima si intenderà sospesa per un periodo equivalente alla durata della causa di forza</w:t>
      </w:r>
      <w:r w:rsidRPr="000A0D30">
        <w:rPr>
          <w:rFonts w:ascii="Arial Narrow" w:hAnsi="Arial Narrow"/>
          <w:spacing w:val="12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maggiore.</w:t>
      </w:r>
    </w:p>
    <w:p w14:paraId="2EF95658" w14:textId="77777777" w:rsidR="00FA7DDA" w:rsidRPr="000A0D30" w:rsidRDefault="00FA7DDA" w:rsidP="00FA7DDA">
      <w:pPr>
        <w:pStyle w:val="Corpotesto"/>
        <w:ind w:right="-3"/>
        <w:jc w:val="both"/>
        <w:rPr>
          <w:rFonts w:ascii="Arial Narrow" w:hAnsi="Arial Narrow"/>
          <w:sz w:val="22"/>
          <w:szCs w:val="22"/>
          <w:lang w:val="it-IT"/>
        </w:rPr>
      </w:pPr>
      <w:r w:rsidRPr="000A0D30">
        <w:rPr>
          <w:rFonts w:ascii="Arial Narrow" w:hAnsi="Arial Narrow"/>
          <w:sz w:val="22"/>
          <w:szCs w:val="22"/>
          <w:lang w:val="it-IT"/>
        </w:rPr>
        <w:t xml:space="preserve">Per “Forza Maggiore” si intende qualsiasi circostanza al di fuori del ragionevole controllo del FORNITORE e, pertanto, in via esemplificativa e non esaustiva, </w:t>
      </w:r>
      <w:r>
        <w:rPr>
          <w:rFonts w:ascii="Arial Narrow" w:hAnsi="Arial Narrow"/>
          <w:spacing w:val="-3"/>
          <w:sz w:val="22"/>
          <w:szCs w:val="22"/>
          <w:lang w:val="it-IT"/>
        </w:rPr>
        <w:t>si</w:t>
      </w:r>
      <w:r w:rsidRPr="000A0D30">
        <w:rPr>
          <w:rFonts w:ascii="Arial Narrow" w:hAnsi="Arial Narrow"/>
          <w:spacing w:val="-3"/>
          <w:sz w:val="22"/>
          <w:szCs w:val="22"/>
          <w:lang w:val="it-IT"/>
        </w:rPr>
        <w:t xml:space="preserve"> </w:t>
      </w:r>
      <w:r w:rsidRPr="000A0D30">
        <w:rPr>
          <w:rFonts w:ascii="Arial Narrow" w:hAnsi="Arial Narrow"/>
          <w:sz w:val="22"/>
          <w:szCs w:val="22"/>
          <w:lang w:val="it-IT"/>
        </w:rPr>
        <w:t>ri</w:t>
      </w:r>
      <w:r>
        <w:rPr>
          <w:rFonts w:ascii="Arial Narrow" w:hAnsi="Arial Narrow"/>
          <w:sz w:val="22"/>
          <w:szCs w:val="22"/>
          <w:lang w:val="it-IT"/>
        </w:rPr>
        <w:t xml:space="preserve">ferisce a: azioni od omissioni </w:t>
      </w:r>
      <w:r w:rsidRPr="000A0D30">
        <w:rPr>
          <w:rFonts w:ascii="Arial Narrow" w:hAnsi="Arial Narrow"/>
          <w:sz w:val="22"/>
          <w:szCs w:val="22"/>
          <w:lang w:val="it-IT"/>
        </w:rPr>
        <w:t>di autorità governative o pubbliche, disordini civili, scioperi,</w:t>
      </w:r>
      <w:r>
        <w:rPr>
          <w:rFonts w:ascii="Arial Narrow" w:hAnsi="Arial Narrow"/>
          <w:sz w:val="22"/>
          <w:szCs w:val="22"/>
          <w:lang w:val="it-IT"/>
        </w:rPr>
        <w:t xml:space="preserve"> o </w:t>
      </w:r>
      <w:r w:rsidRPr="000A0D30">
        <w:rPr>
          <w:rFonts w:ascii="Arial Narrow" w:hAnsi="Arial Narrow"/>
          <w:sz w:val="22"/>
          <w:szCs w:val="22"/>
          <w:lang w:val="it-IT"/>
        </w:rPr>
        <w:t>vertenze sindacali, blocchi od embarghi, interruzioni nella fornitura di energia elettrica o di carburante, inondazio</w:t>
      </w:r>
      <w:r>
        <w:rPr>
          <w:rFonts w:ascii="Arial Narrow" w:hAnsi="Arial Narrow"/>
          <w:sz w:val="22"/>
          <w:szCs w:val="22"/>
          <w:lang w:val="it-IT"/>
        </w:rPr>
        <w:t xml:space="preserve">ni, disastri naturali, mancata consegna delle materie prime da parte del fornitore </w:t>
      </w:r>
      <w:r w:rsidRPr="000A0D30">
        <w:rPr>
          <w:rFonts w:ascii="Arial Narrow" w:hAnsi="Arial Narrow"/>
          <w:sz w:val="22"/>
          <w:szCs w:val="22"/>
          <w:lang w:val="it-IT"/>
        </w:rPr>
        <w:t>ed altre circostanze che esulino dal controllo del</w:t>
      </w:r>
      <w:r w:rsidRPr="000A0D30">
        <w:rPr>
          <w:rFonts w:ascii="Arial Narrow" w:hAnsi="Arial Narrow"/>
          <w:spacing w:val="8"/>
          <w:sz w:val="22"/>
          <w:szCs w:val="22"/>
          <w:lang w:val="it-IT"/>
        </w:rPr>
        <w:t xml:space="preserve"> </w:t>
      </w:r>
      <w:r w:rsidRPr="000A0D30">
        <w:rPr>
          <w:rFonts w:ascii="Arial Narrow" w:hAnsi="Arial Narrow"/>
          <w:sz w:val="22"/>
          <w:szCs w:val="22"/>
          <w:lang w:val="it-IT"/>
        </w:rPr>
        <w:t>FORNITORE.</w:t>
      </w:r>
    </w:p>
    <w:p w14:paraId="2E7241F7" w14:textId="2D39BD0F" w:rsidR="00FA7DDA" w:rsidRPr="000A0D30" w:rsidRDefault="00FA7DDA" w:rsidP="00FA7DDA">
      <w:pPr>
        <w:pStyle w:val="Paragrafoelenco"/>
        <w:tabs>
          <w:tab w:val="left" w:pos="628"/>
        </w:tabs>
        <w:ind w:left="0" w:right="-3" w:firstLine="0"/>
        <w:rPr>
          <w:rFonts w:ascii="Arial Narrow" w:hAnsi="Arial Narrow"/>
          <w:lang w:val="it-IT"/>
        </w:rPr>
      </w:pPr>
      <w:r w:rsidRPr="000A0D30">
        <w:rPr>
          <w:rFonts w:ascii="Arial Narrow" w:hAnsi="Arial Narrow"/>
          <w:lang w:val="it-IT"/>
        </w:rPr>
        <w:t xml:space="preserve">Qualora la sospensione si protragga più di </w:t>
      </w:r>
      <w:r w:rsidR="00C4000F">
        <w:rPr>
          <w:rFonts w:ascii="Arial Narrow" w:hAnsi="Arial Narrow"/>
          <w:lang w:val="it-IT"/>
        </w:rPr>
        <w:t>9</w:t>
      </w:r>
      <w:r w:rsidRPr="000A0D30">
        <w:rPr>
          <w:rFonts w:ascii="Arial Narrow" w:hAnsi="Arial Narrow"/>
          <w:lang w:val="it-IT"/>
        </w:rPr>
        <w:t>0 (</w:t>
      </w:r>
      <w:r w:rsidR="00C4000F">
        <w:rPr>
          <w:rFonts w:ascii="Arial Narrow" w:hAnsi="Arial Narrow"/>
          <w:lang w:val="it-IT"/>
        </w:rPr>
        <w:t>novanta</w:t>
      </w:r>
      <w:r w:rsidRPr="000A0D30">
        <w:rPr>
          <w:rFonts w:ascii="Arial Narrow" w:hAnsi="Arial Narrow"/>
          <w:lang w:val="it-IT"/>
        </w:rPr>
        <w:t>) giorni</w:t>
      </w:r>
      <w:r w:rsidR="00FF54C4">
        <w:rPr>
          <w:rFonts w:ascii="Arial Narrow" w:hAnsi="Arial Narrow"/>
          <w:lang w:val="it-IT"/>
        </w:rPr>
        <w:t xml:space="preserve"> oltre il termine stabilito</w:t>
      </w:r>
      <w:r w:rsidRPr="000A0D30">
        <w:rPr>
          <w:rFonts w:ascii="Arial Narrow" w:hAnsi="Arial Narrow"/>
          <w:lang w:val="it-IT"/>
        </w:rPr>
        <w:t xml:space="preserve">, sarà </w:t>
      </w:r>
      <w:r>
        <w:rPr>
          <w:rFonts w:ascii="Arial Narrow" w:hAnsi="Arial Narrow"/>
          <w:lang w:val="it-IT"/>
        </w:rPr>
        <w:t xml:space="preserve">in facoltà </w:t>
      </w:r>
      <w:r w:rsidR="00C4000F">
        <w:rPr>
          <w:rFonts w:ascii="Arial Narrow" w:hAnsi="Arial Narrow"/>
          <w:lang w:val="it-IT"/>
        </w:rPr>
        <w:t xml:space="preserve">del COMMITTENTE </w:t>
      </w:r>
      <w:r w:rsidRPr="000A0D30">
        <w:rPr>
          <w:rFonts w:ascii="Arial Narrow" w:hAnsi="Arial Narrow"/>
          <w:lang w:val="it-IT"/>
        </w:rPr>
        <w:t>di recedere dal presente Contratto, dandone comunicazione scritta all’altra parte con raccomandata a/r</w:t>
      </w:r>
      <w:r w:rsidR="00A429E8">
        <w:rPr>
          <w:rFonts w:ascii="Arial Narrow" w:hAnsi="Arial Narrow"/>
          <w:lang w:val="it-IT"/>
        </w:rPr>
        <w:t xml:space="preserve"> o Pec</w:t>
      </w:r>
      <w:r w:rsidRPr="000A0D30">
        <w:rPr>
          <w:rFonts w:ascii="Arial Narrow" w:hAnsi="Arial Narrow"/>
          <w:lang w:val="it-IT"/>
        </w:rPr>
        <w:t>, fermo restando l’obbligo del COMMITTENTE di pagare al FO</w:t>
      </w:r>
      <w:r>
        <w:rPr>
          <w:rFonts w:ascii="Arial Narrow" w:hAnsi="Arial Narrow"/>
          <w:lang w:val="it-IT"/>
        </w:rPr>
        <w:t xml:space="preserve">RNITORE </w:t>
      </w:r>
      <w:r w:rsidRPr="000A0D30">
        <w:rPr>
          <w:rFonts w:ascii="Arial Narrow" w:hAnsi="Arial Narrow"/>
          <w:lang w:val="it-IT"/>
        </w:rPr>
        <w:t>il</w:t>
      </w:r>
      <w:r w:rsidRPr="000A0D30">
        <w:rPr>
          <w:rFonts w:ascii="Arial Narrow" w:hAnsi="Arial Narrow"/>
          <w:spacing w:val="6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corrispettivo</w:t>
      </w:r>
      <w:r w:rsidRPr="000A0D30">
        <w:rPr>
          <w:rFonts w:ascii="Arial Narrow" w:hAnsi="Arial Narrow"/>
          <w:spacing w:val="9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per</w:t>
      </w:r>
      <w:r w:rsidRPr="000A0D30">
        <w:rPr>
          <w:rFonts w:ascii="Arial Narrow" w:hAnsi="Arial Narrow"/>
          <w:spacing w:val="5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la</w:t>
      </w:r>
      <w:r w:rsidRPr="000A0D30">
        <w:rPr>
          <w:rFonts w:ascii="Arial Narrow" w:hAnsi="Arial Narrow"/>
          <w:spacing w:val="10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parte</w:t>
      </w:r>
      <w:r w:rsidRPr="000A0D30">
        <w:rPr>
          <w:rFonts w:ascii="Arial Narrow" w:hAnsi="Arial Narrow"/>
          <w:spacing w:val="10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di</w:t>
      </w:r>
      <w:r w:rsidRPr="000A0D30">
        <w:rPr>
          <w:rFonts w:ascii="Arial Narrow" w:hAnsi="Arial Narrow"/>
          <w:spacing w:val="11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Fornitura</w:t>
      </w:r>
      <w:r w:rsidRPr="000A0D30">
        <w:rPr>
          <w:rFonts w:ascii="Arial Narrow" w:hAnsi="Arial Narrow"/>
          <w:spacing w:val="7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eseguita</w:t>
      </w:r>
      <w:r w:rsidRPr="000A0D30">
        <w:rPr>
          <w:rFonts w:ascii="Arial Narrow" w:hAnsi="Arial Narrow"/>
          <w:spacing w:val="8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sino</w:t>
      </w:r>
      <w:r w:rsidRPr="000A0D30">
        <w:rPr>
          <w:rFonts w:ascii="Arial Narrow" w:hAnsi="Arial Narrow"/>
          <w:spacing w:val="8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alla</w:t>
      </w:r>
      <w:r w:rsidRPr="000A0D30">
        <w:rPr>
          <w:rFonts w:ascii="Arial Narrow" w:hAnsi="Arial Narrow"/>
          <w:spacing w:val="8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data</w:t>
      </w:r>
      <w:r w:rsidRPr="000A0D30">
        <w:rPr>
          <w:rFonts w:ascii="Arial Narrow" w:hAnsi="Arial Narrow"/>
          <w:spacing w:val="7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del</w:t>
      </w:r>
      <w:r w:rsidRPr="000A0D30">
        <w:rPr>
          <w:rFonts w:ascii="Arial Narrow" w:hAnsi="Arial Narrow"/>
          <w:spacing w:val="9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recesso</w:t>
      </w:r>
      <w:r>
        <w:rPr>
          <w:rFonts w:ascii="Arial Narrow" w:hAnsi="Arial Narrow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 xml:space="preserve">fatto salvo il risarcimento dei danni subiti dalla parte non inadempiente. Tale risarcimento, in ogni caso, non potrà essere superiore al corrispettivo della Fornitura </w:t>
      </w:r>
      <w:r>
        <w:rPr>
          <w:rFonts w:ascii="Arial Narrow" w:hAnsi="Arial Narrow"/>
          <w:lang w:val="it-IT"/>
        </w:rPr>
        <w:t>come indicato nel</w:t>
      </w:r>
      <w:r w:rsidR="001C3260">
        <w:rPr>
          <w:rFonts w:ascii="Arial Narrow" w:hAnsi="Arial Narrow"/>
          <w:lang w:val="it-IT"/>
        </w:rPr>
        <w:t>la Conferma d’Ordine</w:t>
      </w:r>
      <w:r>
        <w:rPr>
          <w:rFonts w:ascii="Arial Narrow" w:hAnsi="Arial Narrow"/>
          <w:lang w:val="it-IT"/>
        </w:rPr>
        <w:t xml:space="preserve"> in allegato A, </w:t>
      </w:r>
      <w:r w:rsidRPr="000A0D30">
        <w:rPr>
          <w:rFonts w:ascii="Arial Narrow" w:hAnsi="Arial Narrow"/>
          <w:lang w:val="it-IT"/>
        </w:rPr>
        <w:t>fatti salvi i casi di dolo o colpa</w:t>
      </w:r>
      <w:r w:rsidRPr="000A0D30">
        <w:rPr>
          <w:rFonts w:ascii="Arial Narrow" w:hAnsi="Arial Narrow"/>
          <w:spacing w:val="36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grave.</w:t>
      </w:r>
    </w:p>
    <w:p w14:paraId="7B57C18B" w14:textId="7BAAFFD3" w:rsidR="00527F66" w:rsidRPr="005232F4" w:rsidRDefault="00527F66" w:rsidP="00527F66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BE1A37">
        <w:rPr>
          <w:rFonts w:ascii="Arial Narrow" w:hAnsi="Arial Narrow"/>
          <w:b/>
          <w:color w:val="FF0000"/>
          <w:sz w:val="32"/>
          <w:szCs w:val="32"/>
          <w:lang w:val="it-IT"/>
        </w:rPr>
        <w:t>*</w:t>
      </w:r>
      <w:r w:rsidRPr="005232F4">
        <w:rPr>
          <w:rFonts w:ascii="Arial Narrow" w:hAnsi="Arial Narrow"/>
          <w:b/>
          <w:sz w:val="22"/>
          <w:szCs w:val="22"/>
          <w:lang w:val="it-IT"/>
        </w:rPr>
        <w:t xml:space="preserve">Articolo </w:t>
      </w:r>
      <w:r w:rsidR="000010D7">
        <w:rPr>
          <w:rFonts w:ascii="Arial Narrow" w:hAnsi="Arial Narrow"/>
          <w:b/>
          <w:sz w:val="22"/>
          <w:szCs w:val="22"/>
          <w:lang w:val="it-IT"/>
        </w:rPr>
        <w:t xml:space="preserve">9 </w:t>
      </w:r>
      <w:r w:rsidRPr="005232F4">
        <w:rPr>
          <w:rFonts w:ascii="Arial Narrow" w:hAnsi="Arial Narrow"/>
          <w:b/>
          <w:sz w:val="22"/>
          <w:szCs w:val="22"/>
          <w:lang w:val="it-IT"/>
        </w:rPr>
        <w:t xml:space="preserve">- </w:t>
      </w:r>
      <w:r w:rsidRPr="005232F4">
        <w:rPr>
          <w:rFonts w:ascii="Arial Narrow" w:hAnsi="Arial Narrow"/>
          <w:b/>
          <w:bCs/>
          <w:sz w:val="22"/>
          <w:szCs w:val="22"/>
          <w:lang w:val="it-IT"/>
        </w:rPr>
        <w:t xml:space="preserve">SOSPENSIONE DELL’ESECUZIONE DELLA PRESTAZIONE </w:t>
      </w:r>
      <w:r w:rsidRPr="005232F4">
        <w:rPr>
          <w:rFonts w:ascii="Arial Narrow" w:hAnsi="Arial Narrow"/>
          <w:b/>
          <w:sz w:val="22"/>
          <w:szCs w:val="22"/>
          <w:lang w:val="it-IT"/>
        </w:rPr>
        <w:t xml:space="preserve"> </w:t>
      </w:r>
    </w:p>
    <w:p w14:paraId="70A8FA03" w14:textId="77777777" w:rsidR="00527F66" w:rsidRPr="003E01FC" w:rsidRDefault="00527F66" w:rsidP="00527F66">
      <w:pPr>
        <w:jc w:val="both"/>
        <w:rPr>
          <w:rFonts w:ascii="Arial Narrow" w:hAnsi="Arial Narrow"/>
          <w:lang w:val="it-IT"/>
        </w:rPr>
      </w:pPr>
      <w:r w:rsidRPr="00D62A1E">
        <w:rPr>
          <w:rFonts w:ascii="Arial Narrow" w:hAnsi="Arial Narrow"/>
          <w:bCs/>
          <w:lang w:val="it-IT"/>
        </w:rPr>
        <w:t xml:space="preserve">Il FORNITORE </w:t>
      </w:r>
      <w:r w:rsidRPr="00D62A1E">
        <w:rPr>
          <w:rFonts w:ascii="Arial Narrow" w:hAnsi="Arial Narrow"/>
          <w:lang w:val="it-IT"/>
        </w:rPr>
        <w:t>ha facoltà di sospendere l’esecuzione della prestazione</w:t>
      </w:r>
      <w:r>
        <w:rPr>
          <w:rFonts w:ascii="Arial Narrow" w:hAnsi="Arial Narrow"/>
          <w:lang w:val="it-IT"/>
        </w:rPr>
        <w:t xml:space="preserve"> </w:t>
      </w:r>
      <w:r w:rsidRPr="003E01FC">
        <w:rPr>
          <w:rFonts w:ascii="Arial Narrow" w:hAnsi="Arial Narrow"/>
          <w:lang w:val="it-IT"/>
        </w:rPr>
        <w:t xml:space="preserve">in caso di mutamento delle condizioni patrimoniali del </w:t>
      </w:r>
      <w:r>
        <w:rPr>
          <w:rFonts w:ascii="Arial Narrow" w:hAnsi="Arial Narrow"/>
          <w:lang w:val="it-IT"/>
        </w:rPr>
        <w:t>COMMITTENTE a norma dell’art. 1461 c.c.-</w:t>
      </w:r>
      <w:r w:rsidRPr="003E01FC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 xml:space="preserve">in caso </w:t>
      </w:r>
      <w:r w:rsidRPr="003E01FC">
        <w:rPr>
          <w:rFonts w:ascii="Arial Narrow" w:hAnsi="Arial Narrow"/>
          <w:lang w:val="it-IT"/>
        </w:rPr>
        <w:t xml:space="preserve">di inizio di procedimenti esecutivi, mobiliari e/o immobiliari nei confronti del </w:t>
      </w:r>
      <w:r>
        <w:rPr>
          <w:rFonts w:ascii="Arial Narrow" w:hAnsi="Arial Narrow"/>
          <w:lang w:val="it-IT"/>
        </w:rPr>
        <w:t>COMMITTENTE</w:t>
      </w:r>
      <w:r w:rsidRPr="003E01FC">
        <w:rPr>
          <w:rFonts w:ascii="Arial Narrow" w:hAnsi="Arial Narrow"/>
          <w:lang w:val="it-IT"/>
        </w:rPr>
        <w:t xml:space="preserve"> e comunque, nel caso di fondate notizie o fatti (es. ricevute bancarie respinte, protesti di cambiali, assegni.) che possano creare concreti</w:t>
      </w:r>
      <w:r>
        <w:rPr>
          <w:rFonts w:ascii="Arial Narrow" w:hAnsi="Arial Narrow"/>
          <w:lang w:val="it-IT"/>
        </w:rPr>
        <w:t xml:space="preserve"> </w:t>
      </w:r>
      <w:r w:rsidRPr="003E01FC">
        <w:rPr>
          <w:rFonts w:ascii="Arial Narrow" w:hAnsi="Arial Narrow"/>
          <w:lang w:val="it-IT"/>
        </w:rPr>
        <w:t>dubbi sul corretto adempimento del contr</w:t>
      </w:r>
      <w:r>
        <w:rPr>
          <w:rFonts w:ascii="Arial Narrow" w:hAnsi="Arial Narrow"/>
          <w:lang w:val="it-IT"/>
        </w:rPr>
        <w:t>atto da parte del COMMITTENTE</w:t>
      </w:r>
      <w:r w:rsidRPr="003E01FC">
        <w:rPr>
          <w:rFonts w:ascii="Arial Narrow" w:hAnsi="Arial Narrow"/>
          <w:lang w:val="it-IT"/>
        </w:rPr>
        <w:t xml:space="preserve"> - in caso di mancato pagamento anche di un solo acconto intermedio, qualora tra le condizioni di pagamento siano stati pattuiti più acconti -</w:t>
      </w:r>
      <w:r>
        <w:rPr>
          <w:rFonts w:ascii="Arial Narrow" w:hAnsi="Arial Narrow"/>
          <w:lang w:val="it-IT"/>
        </w:rPr>
        <w:t xml:space="preserve"> </w:t>
      </w:r>
      <w:r w:rsidRPr="003E01FC">
        <w:rPr>
          <w:rFonts w:ascii="Arial Narrow" w:hAnsi="Arial Narrow"/>
          <w:lang w:val="it-IT"/>
        </w:rPr>
        <w:t xml:space="preserve">in caso di modifiche nella composizione, struttura o forma della persona giuridica del </w:t>
      </w:r>
      <w:r>
        <w:rPr>
          <w:rFonts w:ascii="Arial Narrow" w:hAnsi="Arial Narrow"/>
          <w:lang w:val="it-IT"/>
        </w:rPr>
        <w:t>COMMITTENTE</w:t>
      </w:r>
      <w:r w:rsidRPr="003E01FC">
        <w:rPr>
          <w:rFonts w:ascii="Arial Narrow" w:hAnsi="Arial Narrow"/>
          <w:lang w:val="it-IT"/>
        </w:rPr>
        <w:t xml:space="preserve"> o in caso di sua sottoposizione a procedure concorsuali, di liquidazione, dichiarazioni di fallimento o di anche uno dei soci illimitatamente responsabili o dei componenti l’organo amministrativo</w:t>
      </w:r>
      <w:r>
        <w:rPr>
          <w:rFonts w:ascii="Arial Narrow" w:hAnsi="Arial Narrow"/>
          <w:lang w:val="it-IT"/>
        </w:rPr>
        <w:t xml:space="preserve"> - </w:t>
      </w:r>
      <w:r w:rsidRPr="003E01FC">
        <w:rPr>
          <w:rFonts w:ascii="Arial Narrow" w:hAnsi="Arial Narrow"/>
          <w:lang w:val="it-IT"/>
        </w:rPr>
        <w:t xml:space="preserve">in caso di scioglimento, di </w:t>
      </w:r>
      <w:r>
        <w:rPr>
          <w:rFonts w:ascii="Arial Narrow" w:hAnsi="Arial Narrow"/>
          <w:lang w:val="it-IT"/>
        </w:rPr>
        <w:t>c</w:t>
      </w:r>
      <w:r w:rsidRPr="003E01FC">
        <w:rPr>
          <w:rFonts w:ascii="Arial Narrow" w:hAnsi="Arial Narrow"/>
          <w:lang w:val="it-IT"/>
        </w:rPr>
        <w:t>essione/trasferimento/affitto d’azienda, di fusione, scissione, incorporazione</w:t>
      </w:r>
      <w:r>
        <w:rPr>
          <w:rFonts w:ascii="Arial Narrow" w:hAnsi="Arial Narrow"/>
          <w:lang w:val="it-IT"/>
        </w:rPr>
        <w:t xml:space="preserve"> </w:t>
      </w:r>
      <w:r w:rsidRPr="003E01FC">
        <w:rPr>
          <w:rFonts w:ascii="Arial Narrow" w:hAnsi="Arial Narrow"/>
          <w:lang w:val="it-IT"/>
        </w:rPr>
        <w:t>societaria.</w:t>
      </w:r>
    </w:p>
    <w:p w14:paraId="2E91A716" w14:textId="77777777" w:rsidR="00B447A7" w:rsidRDefault="00B447A7" w:rsidP="00446F82">
      <w:pPr>
        <w:jc w:val="both"/>
        <w:rPr>
          <w:rFonts w:ascii="Arial Narrow" w:hAnsi="Arial Narrow"/>
          <w:lang w:val="it-IT"/>
        </w:rPr>
      </w:pPr>
    </w:p>
    <w:p w14:paraId="24C3CDD6" w14:textId="030E0705" w:rsidR="00B447A7" w:rsidRPr="009A2A70" w:rsidRDefault="00B447A7" w:rsidP="00B447A7">
      <w:pPr>
        <w:jc w:val="center"/>
        <w:rPr>
          <w:rFonts w:ascii="Arial Narrow" w:hAnsi="Arial Narrow"/>
          <w:b/>
          <w:lang w:val="it-IT"/>
        </w:rPr>
      </w:pPr>
      <w:bookmarkStart w:id="1" w:name="_Hlk16943101"/>
      <w:r>
        <w:rPr>
          <w:rFonts w:ascii="Arial Narrow" w:hAnsi="Arial Narrow"/>
          <w:b/>
          <w:lang w:val="it-IT"/>
        </w:rPr>
        <w:t xml:space="preserve">Articolo </w:t>
      </w:r>
      <w:r w:rsidR="000010D7">
        <w:rPr>
          <w:rFonts w:ascii="Arial Narrow" w:hAnsi="Arial Narrow"/>
          <w:b/>
          <w:lang w:val="it-IT"/>
        </w:rPr>
        <w:t>10</w:t>
      </w:r>
      <w:r>
        <w:rPr>
          <w:rFonts w:ascii="Arial Narrow" w:hAnsi="Arial Narrow"/>
          <w:b/>
          <w:lang w:val="it-IT"/>
        </w:rPr>
        <w:t xml:space="preserve"> -</w:t>
      </w:r>
      <w:r w:rsidRPr="009A2A70">
        <w:rPr>
          <w:rFonts w:ascii="Arial Narrow" w:hAnsi="Arial Narrow"/>
          <w:b/>
          <w:lang w:val="it-IT"/>
        </w:rPr>
        <w:t xml:space="preserve"> </w:t>
      </w:r>
      <w:r w:rsidRPr="00574BED">
        <w:rPr>
          <w:rFonts w:ascii="Arial Narrow" w:hAnsi="Arial Narrow"/>
          <w:b/>
          <w:bCs/>
          <w:lang w:val="it-IT"/>
        </w:rPr>
        <w:t>GARANZIA</w:t>
      </w:r>
    </w:p>
    <w:bookmarkEnd w:id="1"/>
    <w:p w14:paraId="49135EE0" w14:textId="77777777" w:rsidR="00B27457" w:rsidRDefault="00B27457" w:rsidP="00B27457">
      <w:pPr>
        <w:jc w:val="both"/>
        <w:rPr>
          <w:rFonts w:ascii="Arial Narrow" w:hAnsi="Arial Narrow"/>
          <w:lang w:val="it-IT"/>
        </w:rPr>
      </w:pPr>
      <w:r w:rsidRPr="00574BED">
        <w:rPr>
          <w:rFonts w:ascii="Arial Narrow" w:hAnsi="Arial Narrow"/>
          <w:lang w:val="it-IT"/>
        </w:rPr>
        <w:t>La garanzia riconosciuta dal</w:t>
      </w:r>
      <w:r>
        <w:rPr>
          <w:rFonts w:ascii="Arial Narrow" w:hAnsi="Arial Narrow"/>
          <w:lang w:val="it-IT"/>
        </w:rPr>
        <w:t xml:space="preserve"> FORNITORE</w:t>
      </w:r>
      <w:r w:rsidRPr="00574BED">
        <w:rPr>
          <w:rFonts w:ascii="Arial Narrow" w:hAnsi="Arial Narrow"/>
          <w:lang w:val="it-IT"/>
        </w:rPr>
        <w:t xml:space="preserve"> e la sua durata </w:t>
      </w:r>
      <w:r>
        <w:rPr>
          <w:rFonts w:ascii="Arial Narrow" w:hAnsi="Arial Narrow"/>
          <w:lang w:val="it-IT"/>
        </w:rPr>
        <w:t>è quella riconosciuta per legge e vale a partire dalla data del verbale di fine lavori</w:t>
      </w:r>
      <w:r w:rsidRPr="00574BED">
        <w:rPr>
          <w:rFonts w:ascii="Arial Narrow" w:hAnsi="Arial Narrow"/>
          <w:lang w:val="it-IT"/>
        </w:rPr>
        <w:t xml:space="preserve">. </w:t>
      </w:r>
    </w:p>
    <w:p w14:paraId="41A22031" w14:textId="7957F2E3" w:rsidR="00446F82" w:rsidRPr="008A014F" w:rsidRDefault="00446F82" w:rsidP="00446F82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Il FORNITORE</w:t>
      </w:r>
      <w:r w:rsidRPr="00574BED">
        <w:rPr>
          <w:rFonts w:ascii="Arial Narrow" w:hAnsi="Arial Narrow"/>
          <w:lang w:val="it-IT"/>
        </w:rPr>
        <w:t xml:space="preserve"> a sua discrezione, potrà accordare speciali condizioni di garanzia, a titolo gratuito o dietro corrispettivo. </w:t>
      </w:r>
      <w:r w:rsidR="00A429E8">
        <w:rPr>
          <w:rFonts w:ascii="Arial Narrow" w:hAnsi="Arial Narrow"/>
          <w:lang w:val="it-IT"/>
        </w:rPr>
        <w:t xml:space="preserve">Eventuali difetti coperti dalla garanzia devono essere segnalati </w:t>
      </w:r>
      <w:r w:rsidR="001E75FF">
        <w:rPr>
          <w:rFonts w:ascii="Arial Narrow" w:hAnsi="Arial Narrow"/>
          <w:lang w:val="it-IT"/>
        </w:rPr>
        <w:t xml:space="preserve">al FORNITORE </w:t>
      </w:r>
      <w:r w:rsidR="00A429E8">
        <w:rPr>
          <w:rFonts w:ascii="Arial Narrow" w:hAnsi="Arial Narrow"/>
          <w:lang w:val="it-IT"/>
        </w:rPr>
        <w:t xml:space="preserve">entro 8 giorni dalla comparsa </w:t>
      </w:r>
      <w:r w:rsidR="002F0EB3">
        <w:rPr>
          <w:rFonts w:ascii="Arial Narrow" w:hAnsi="Arial Narrow"/>
          <w:lang w:val="it-IT"/>
        </w:rPr>
        <w:t xml:space="preserve">tramite </w:t>
      </w:r>
      <w:r w:rsidR="001C3C67" w:rsidRPr="008A014F">
        <w:rPr>
          <w:rFonts w:ascii="Arial Narrow" w:hAnsi="Arial Narrow"/>
          <w:lang w:val="it-IT"/>
        </w:rPr>
        <w:t xml:space="preserve">raccomandata </w:t>
      </w:r>
      <w:r w:rsidR="001E75FF" w:rsidRPr="008A014F">
        <w:rPr>
          <w:rFonts w:ascii="Arial Narrow" w:hAnsi="Arial Narrow"/>
          <w:lang w:val="it-IT"/>
        </w:rPr>
        <w:t xml:space="preserve">con avviso di ricevimento </w:t>
      </w:r>
      <w:r w:rsidR="001C3C67" w:rsidRPr="008A014F">
        <w:rPr>
          <w:rFonts w:ascii="Arial Narrow" w:hAnsi="Arial Narrow"/>
          <w:lang w:val="it-IT"/>
        </w:rPr>
        <w:t>o Pec</w:t>
      </w:r>
      <w:r w:rsidR="00246622">
        <w:rPr>
          <w:rFonts w:ascii="Arial Narrow" w:hAnsi="Arial Narrow"/>
          <w:lang w:val="it-IT"/>
        </w:rPr>
        <w:t xml:space="preserve"> pena la decadenza della garanzia</w:t>
      </w:r>
      <w:r w:rsidR="001E75FF" w:rsidRPr="008A014F">
        <w:rPr>
          <w:rFonts w:ascii="Arial Narrow" w:hAnsi="Arial Narrow"/>
          <w:lang w:val="it-IT"/>
        </w:rPr>
        <w:t>.</w:t>
      </w:r>
    </w:p>
    <w:p w14:paraId="14082B9B" w14:textId="2F0C6D5E" w:rsidR="009A0B0D" w:rsidRDefault="009A0B0D" w:rsidP="00446F82">
      <w:pPr>
        <w:jc w:val="both"/>
        <w:rPr>
          <w:rFonts w:ascii="Arial Narrow" w:hAnsi="Arial Narrow"/>
          <w:lang w:val="it-IT"/>
        </w:rPr>
      </w:pPr>
      <w:r w:rsidRPr="008A014F">
        <w:rPr>
          <w:rFonts w:ascii="Arial Narrow" w:hAnsi="Arial Narrow"/>
          <w:lang w:val="it-IT"/>
        </w:rPr>
        <w:t xml:space="preserve">In ogni caso, </w:t>
      </w:r>
      <w:r w:rsidR="001F4832" w:rsidRPr="008A014F">
        <w:rPr>
          <w:rFonts w:ascii="Arial Narrow" w:hAnsi="Arial Narrow"/>
          <w:lang w:val="it-IT"/>
        </w:rPr>
        <w:t>la garanzia decade qualora il COMMITTENTE impieghi gli oggetti della fornitura per servizio diverso da quello a cui erano destinati.</w:t>
      </w:r>
    </w:p>
    <w:p w14:paraId="0ACC6F71" w14:textId="5FDBEFAE" w:rsidR="003C5661" w:rsidRPr="001F4F02" w:rsidRDefault="003C5661" w:rsidP="00446F82">
      <w:pPr>
        <w:jc w:val="both"/>
        <w:rPr>
          <w:rFonts w:ascii="Arial Narrow" w:hAnsi="Arial Narrow"/>
          <w:sz w:val="8"/>
          <w:szCs w:val="8"/>
          <w:lang w:val="it-IT"/>
        </w:rPr>
      </w:pPr>
    </w:p>
    <w:p w14:paraId="1386D7CE" w14:textId="21CFF7B5" w:rsidR="003C5661" w:rsidRPr="002B41A1" w:rsidRDefault="00246622" w:rsidP="00446F82">
      <w:pPr>
        <w:jc w:val="both"/>
        <w:rPr>
          <w:rFonts w:ascii="Arial Narrow" w:hAnsi="Arial Narrow"/>
          <w:lang w:val="it-IT"/>
        </w:rPr>
      </w:pPr>
      <w:r w:rsidRPr="002B41A1">
        <w:rPr>
          <w:rFonts w:ascii="Arial Narrow" w:hAnsi="Arial Narrow"/>
          <w:lang w:val="it-IT"/>
        </w:rPr>
        <w:t>A seguito di reclamo verrà mandato un tecnico per la verifica: n</w:t>
      </w:r>
      <w:r w:rsidR="003C5661" w:rsidRPr="002B41A1">
        <w:rPr>
          <w:rFonts w:ascii="Arial Narrow" w:hAnsi="Arial Narrow"/>
          <w:lang w:val="it-IT"/>
        </w:rPr>
        <w:t xml:space="preserve">el caso di reclami ingiustificati si addebiterà al </w:t>
      </w:r>
      <w:r w:rsidR="002B41A1" w:rsidRPr="002B41A1">
        <w:rPr>
          <w:rFonts w:ascii="Arial Narrow" w:hAnsi="Arial Narrow"/>
          <w:lang w:val="it-IT"/>
        </w:rPr>
        <w:t xml:space="preserve">COMMITTENTE </w:t>
      </w:r>
      <w:r w:rsidR="003C5661" w:rsidRPr="002B41A1">
        <w:rPr>
          <w:rFonts w:ascii="Arial Narrow" w:hAnsi="Arial Narrow"/>
          <w:lang w:val="it-IT"/>
        </w:rPr>
        <w:t>il costo relativo all’intervento del tecnico</w:t>
      </w:r>
      <w:r w:rsidR="00F75CF6" w:rsidRPr="002B41A1">
        <w:rPr>
          <w:rFonts w:ascii="Arial Narrow" w:hAnsi="Arial Narrow"/>
          <w:lang w:val="it-IT"/>
        </w:rPr>
        <w:t>.</w:t>
      </w:r>
    </w:p>
    <w:p w14:paraId="1D37BDDE" w14:textId="77777777" w:rsidR="00F75CF6" w:rsidRPr="002B41A1" w:rsidRDefault="005C5D88" w:rsidP="00446F82">
      <w:pPr>
        <w:jc w:val="both"/>
        <w:rPr>
          <w:rFonts w:ascii="Arial Narrow" w:hAnsi="Arial Narrow"/>
          <w:lang w:val="it-IT"/>
        </w:rPr>
      </w:pPr>
      <w:r w:rsidRPr="002B41A1">
        <w:rPr>
          <w:rFonts w:ascii="Arial Narrow" w:hAnsi="Arial Narrow"/>
          <w:lang w:val="it-IT"/>
        </w:rPr>
        <w:t>La garanzia non si applica in caso di manutenzione impropria o mancanza di manutenzione ordinaria</w:t>
      </w:r>
      <w:r w:rsidR="00824DCF" w:rsidRPr="002B41A1">
        <w:rPr>
          <w:rFonts w:ascii="Arial Narrow" w:hAnsi="Arial Narrow"/>
          <w:lang w:val="it-IT"/>
        </w:rPr>
        <w:t xml:space="preserve">. </w:t>
      </w:r>
    </w:p>
    <w:p w14:paraId="2290E0C3" w14:textId="77777777" w:rsidR="00F75CF6" w:rsidRPr="002B41A1" w:rsidRDefault="00824DCF" w:rsidP="00446F82">
      <w:pPr>
        <w:jc w:val="both"/>
        <w:rPr>
          <w:rFonts w:ascii="Arial Narrow" w:hAnsi="Arial Narrow"/>
          <w:lang w:val="it-IT"/>
        </w:rPr>
      </w:pPr>
      <w:r w:rsidRPr="002B41A1">
        <w:rPr>
          <w:rFonts w:ascii="Arial Narrow" w:hAnsi="Arial Narrow"/>
          <w:lang w:val="it-IT"/>
        </w:rPr>
        <w:t xml:space="preserve">Le istruzioni riportate sul manuale </w:t>
      </w:r>
      <w:r w:rsidR="00F75CF6" w:rsidRPr="002B41A1">
        <w:rPr>
          <w:rFonts w:ascii="Arial Narrow" w:hAnsi="Arial Narrow"/>
          <w:lang w:val="it-IT"/>
        </w:rPr>
        <w:t xml:space="preserve">Istruzioni, </w:t>
      </w:r>
      <w:r w:rsidRPr="002B41A1">
        <w:rPr>
          <w:rFonts w:ascii="Arial Narrow" w:hAnsi="Arial Narrow"/>
          <w:lang w:val="it-IT"/>
        </w:rPr>
        <w:t>Uso e Manutenzione consegnato insieme ai serramenti sono vincolanti per l’efficacia della garanzia</w:t>
      </w:r>
      <w:r w:rsidR="00F75CF6" w:rsidRPr="002B41A1">
        <w:rPr>
          <w:rFonts w:ascii="Arial Narrow" w:hAnsi="Arial Narrow"/>
          <w:lang w:val="it-IT"/>
        </w:rPr>
        <w:t>.</w:t>
      </w:r>
    </w:p>
    <w:p w14:paraId="67EA78BB" w14:textId="4C24E86E" w:rsidR="00F75CF6" w:rsidRPr="002B41A1" w:rsidRDefault="00F75CF6" w:rsidP="00446F82">
      <w:pPr>
        <w:jc w:val="both"/>
        <w:rPr>
          <w:rFonts w:ascii="Arial Narrow" w:hAnsi="Arial Narrow"/>
          <w:lang w:val="it-IT"/>
        </w:rPr>
      </w:pPr>
      <w:r w:rsidRPr="002B41A1">
        <w:rPr>
          <w:rFonts w:ascii="Arial Narrow" w:hAnsi="Arial Narrow"/>
          <w:lang w:val="it-IT"/>
        </w:rPr>
        <w:t>La garanzia non copr</w:t>
      </w:r>
      <w:r w:rsidR="009042A2" w:rsidRPr="002B41A1">
        <w:rPr>
          <w:rFonts w:ascii="Arial Narrow" w:hAnsi="Arial Narrow"/>
          <w:lang w:val="it-IT"/>
        </w:rPr>
        <w:t>e</w:t>
      </w:r>
      <w:r w:rsidRPr="002B41A1">
        <w:rPr>
          <w:rFonts w:ascii="Arial Narrow" w:hAnsi="Arial Narrow"/>
          <w:lang w:val="it-IT"/>
        </w:rPr>
        <w:t xml:space="preserve"> </w:t>
      </w:r>
      <w:r w:rsidR="005C5D88" w:rsidRPr="002B41A1">
        <w:rPr>
          <w:rFonts w:ascii="Arial Narrow" w:hAnsi="Arial Narrow"/>
          <w:lang w:val="it-IT"/>
        </w:rPr>
        <w:t xml:space="preserve">danni dovuti ad atmosfere industriali (smog e piogge acide) – usura normale dei componenti – danni meccanici non rilevati nel verbale di collaudo </w:t>
      </w:r>
      <w:r w:rsidR="00824DCF" w:rsidRPr="002B41A1">
        <w:rPr>
          <w:rFonts w:ascii="Arial Narrow" w:hAnsi="Arial Narrow"/>
          <w:lang w:val="it-IT"/>
        </w:rPr>
        <w:t>–</w:t>
      </w:r>
      <w:r w:rsidR="005C5D88" w:rsidRPr="002B41A1">
        <w:rPr>
          <w:rFonts w:ascii="Arial Narrow" w:hAnsi="Arial Narrow"/>
          <w:lang w:val="it-IT"/>
        </w:rPr>
        <w:t xml:space="preserve"> </w:t>
      </w:r>
      <w:r w:rsidR="00824DCF" w:rsidRPr="002B41A1">
        <w:rPr>
          <w:rFonts w:ascii="Arial Narrow" w:hAnsi="Arial Narrow"/>
          <w:lang w:val="it-IT"/>
        </w:rPr>
        <w:t xml:space="preserve">utilizzo </w:t>
      </w:r>
      <w:r w:rsidRPr="002B41A1">
        <w:rPr>
          <w:rFonts w:ascii="Arial Narrow" w:hAnsi="Arial Narrow"/>
          <w:lang w:val="it-IT"/>
        </w:rPr>
        <w:t xml:space="preserve">non </w:t>
      </w:r>
      <w:r w:rsidR="00824DCF" w:rsidRPr="002B41A1">
        <w:rPr>
          <w:rFonts w:ascii="Arial Narrow" w:hAnsi="Arial Narrow"/>
          <w:lang w:val="it-IT"/>
        </w:rPr>
        <w:t>corrett</w:t>
      </w:r>
      <w:r w:rsidRPr="002B41A1">
        <w:rPr>
          <w:rFonts w:ascii="Arial Narrow" w:hAnsi="Arial Narrow"/>
          <w:lang w:val="it-IT"/>
        </w:rPr>
        <w:t>o</w:t>
      </w:r>
      <w:r w:rsidR="00824DCF" w:rsidRPr="002B41A1">
        <w:rPr>
          <w:rFonts w:ascii="Arial Narrow" w:hAnsi="Arial Narrow"/>
          <w:lang w:val="it-IT"/>
        </w:rPr>
        <w:t xml:space="preserve"> – danni da pulizia dovuti ad uso di prodotti </w:t>
      </w:r>
      <w:r w:rsidRPr="002B41A1">
        <w:rPr>
          <w:rFonts w:ascii="Arial Narrow" w:hAnsi="Arial Narrow"/>
          <w:lang w:val="it-IT"/>
        </w:rPr>
        <w:t xml:space="preserve">aggressivi, abrasivi e comunque non idonei </w:t>
      </w:r>
      <w:r w:rsidR="00824DCF" w:rsidRPr="002B41A1">
        <w:rPr>
          <w:rFonts w:ascii="Arial Narrow" w:hAnsi="Arial Narrow"/>
          <w:lang w:val="it-IT"/>
        </w:rPr>
        <w:t>(</w:t>
      </w:r>
      <w:r w:rsidRPr="002B41A1">
        <w:rPr>
          <w:rFonts w:ascii="Arial Narrow" w:hAnsi="Arial Narrow"/>
          <w:lang w:val="it-IT"/>
        </w:rPr>
        <w:t xml:space="preserve">per la pulizia corretta leggere il </w:t>
      </w:r>
      <w:r w:rsidR="00824DCF" w:rsidRPr="002B41A1">
        <w:rPr>
          <w:rFonts w:ascii="Arial Narrow" w:hAnsi="Arial Narrow"/>
          <w:lang w:val="it-IT"/>
        </w:rPr>
        <w:t xml:space="preserve">manuale </w:t>
      </w:r>
      <w:r w:rsidRPr="002B41A1">
        <w:rPr>
          <w:rFonts w:ascii="Arial Narrow" w:hAnsi="Arial Narrow"/>
          <w:lang w:val="it-IT"/>
        </w:rPr>
        <w:t>I</w:t>
      </w:r>
      <w:r w:rsidR="00824DCF" w:rsidRPr="002B41A1">
        <w:rPr>
          <w:rFonts w:ascii="Arial Narrow" w:hAnsi="Arial Narrow"/>
          <w:lang w:val="it-IT"/>
        </w:rPr>
        <w:t>struzioni</w:t>
      </w:r>
      <w:r w:rsidRPr="002B41A1">
        <w:rPr>
          <w:rFonts w:ascii="Arial Narrow" w:hAnsi="Arial Narrow"/>
          <w:lang w:val="it-IT"/>
        </w:rPr>
        <w:t>,</w:t>
      </w:r>
      <w:r w:rsidR="00824DCF" w:rsidRPr="002B41A1">
        <w:rPr>
          <w:rFonts w:ascii="Arial Narrow" w:hAnsi="Arial Narrow"/>
          <w:lang w:val="it-IT"/>
        </w:rPr>
        <w:t xml:space="preserve"> </w:t>
      </w:r>
      <w:r w:rsidRPr="002B41A1">
        <w:rPr>
          <w:rFonts w:ascii="Arial Narrow" w:hAnsi="Arial Narrow"/>
          <w:lang w:val="it-IT"/>
        </w:rPr>
        <w:t>U</w:t>
      </w:r>
      <w:r w:rsidR="00824DCF" w:rsidRPr="002B41A1">
        <w:rPr>
          <w:rFonts w:ascii="Arial Narrow" w:hAnsi="Arial Narrow"/>
          <w:lang w:val="it-IT"/>
        </w:rPr>
        <w:t xml:space="preserve">so e </w:t>
      </w:r>
      <w:r w:rsidRPr="002B41A1">
        <w:rPr>
          <w:rFonts w:ascii="Arial Narrow" w:hAnsi="Arial Narrow"/>
          <w:lang w:val="it-IT"/>
        </w:rPr>
        <w:t>M</w:t>
      </w:r>
      <w:r w:rsidR="00824DCF" w:rsidRPr="002B41A1">
        <w:rPr>
          <w:rFonts w:ascii="Arial Narrow" w:hAnsi="Arial Narrow"/>
          <w:lang w:val="it-IT"/>
        </w:rPr>
        <w:t>anutenzione) – eccesso di umidità a causa di ventilazione impropria dei locali</w:t>
      </w:r>
      <w:r w:rsidR="002958A7" w:rsidRPr="002B41A1">
        <w:rPr>
          <w:rFonts w:ascii="Arial Narrow" w:hAnsi="Arial Narrow"/>
          <w:lang w:val="it-IT"/>
        </w:rPr>
        <w:t xml:space="preserve">. </w:t>
      </w:r>
    </w:p>
    <w:p w14:paraId="5292D62A" w14:textId="47790BB2" w:rsidR="00F75CF6" w:rsidRPr="002B41A1" w:rsidRDefault="002958A7" w:rsidP="00446F82">
      <w:pPr>
        <w:jc w:val="both"/>
        <w:rPr>
          <w:rFonts w:ascii="Arial Narrow" w:hAnsi="Arial Narrow"/>
          <w:lang w:val="it-IT"/>
        </w:rPr>
      </w:pPr>
      <w:r w:rsidRPr="002B41A1">
        <w:rPr>
          <w:rFonts w:ascii="Arial Narrow" w:hAnsi="Arial Narrow"/>
          <w:lang w:val="it-IT"/>
        </w:rPr>
        <w:t xml:space="preserve">La garanzia </w:t>
      </w:r>
      <w:r w:rsidR="00F75CF6" w:rsidRPr="002B41A1">
        <w:rPr>
          <w:rFonts w:ascii="Arial Narrow" w:hAnsi="Arial Narrow"/>
          <w:lang w:val="it-IT"/>
        </w:rPr>
        <w:t>non copre i serramenti installati so</w:t>
      </w:r>
      <w:r w:rsidR="009042A2" w:rsidRPr="002B41A1">
        <w:rPr>
          <w:rFonts w:ascii="Arial Narrow" w:hAnsi="Arial Narrow"/>
          <w:lang w:val="it-IT"/>
        </w:rPr>
        <w:t>p</w:t>
      </w:r>
      <w:r w:rsidR="00F75CF6" w:rsidRPr="002B41A1">
        <w:rPr>
          <w:rFonts w:ascii="Arial Narrow" w:hAnsi="Arial Narrow"/>
          <w:lang w:val="it-IT"/>
        </w:rPr>
        <w:t xml:space="preserve">ra </w:t>
      </w:r>
      <w:r w:rsidRPr="002B41A1">
        <w:rPr>
          <w:rFonts w:ascii="Arial Narrow" w:hAnsi="Arial Narrow"/>
          <w:lang w:val="it-IT"/>
        </w:rPr>
        <w:t>a</w:t>
      </w:r>
      <w:r w:rsidR="00F75CF6" w:rsidRPr="002B41A1">
        <w:rPr>
          <w:rFonts w:ascii="Arial Narrow" w:hAnsi="Arial Narrow"/>
          <w:lang w:val="it-IT"/>
        </w:rPr>
        <w:t>i</w:t>
      </w:r>
      <w:r w:rsidRPr="002B41A1">
        <w:rPr>
          <w:rFonts w:ascii="Arial Narrow" w:hAnsi="Arial Narrow"/>
          <w:lang w:val="it-IT"/>
        </w:rPr>
        <w:t xml:space="preserve"> 1.500m </w:t>
      </w:r>
      <w:proofErr w:type="spellStart"/>
      <w:r w:rsidRPr="002B41A1">
        <w:rPr>
          <w:rFonts w:ascii="Arial Narrow" w:hAnsi="Arial Narrow"/>
          <w:lang w:val="it-IT"/>
        </w:rPr>
        <w:t>slm</w:t>
      </w:r>
      <w:proofErr w:type="spellEnd"/>
      <w:r w:rsidR="00F75CF6" w:rsidRPr="002B41A1">
        <w:rPr>
          <w:rFonts w:ascii="Arial Narrow" w:hAnsi="Arial Narrow"/>
          <w:lang w:val="it-IT"/>
        </w:rPr>
        <w:t xml:space="preserve">: in tali casi e per altezze superiori </w:t>
      </w:r>
      <w:r w:rsidR="00246622" w:rsidRPr="002B41A1">
        <w:rPr>
          <w:rFonts w:ascii="Arial Narrow" w:hAnsi="Arial Narrow"/>
          <w:lang w:val="it-IT"/>
        </w:rPr>
        <w:t>i</w:t>
      </w:r>
      <w:r w:rsidR="001E4CC2" w:rsidRPr="002B41A1">
        <w:rPr>
          <w:rFonts w:ascii="Arial Narrow" w:hAnsi="Arial Narrow"/>
          <w:lang w:val="it-IT"/>
        </w:rPr>
        <w:t>l COMMITTENTE deve ottenere una garanzia speciale</w:t>
      </w:r>
      <w:r w:rsidRPr="002B41A1">
        <w:rPr>
          <w:rFonts w:ascii="Arial Narrow" w:hAnsi="Arial Narrow"/>
          <w:lang w:val="it-IT"/>
        </w:rPr>
        <w:t xml:space="preserve">. </w:t>
      </w:r>
    </w:p>
    <w:p w14:paraId="12215776" w14:textId="09C286C8" w:rsidR="009042A2" w:rsidRPr="002B41A1" w:rsidRDefault="009042A2" w:rsidP="00446F82">
      <w:pPr>
        <w:jc w:val="both"/>
        <w:rPr>
          <w:rFonts w:ascii="Arial Narrow" w:hAnsi="Arial Narrow"/>
          <w:lang w:val="it-IT"/>
        </w:rPr>
      </w:pPr>
      <w:r w:rsidRPr="002B41A1">
        <w:rPr>
          <w:rFonts w:ascii="Arial Narrow" w:hAnsi="Arial Narrow"/>
          <w:lang w:val="it-IT"/>
        </w:rPr>
        <w:t>La garanzia non copre serramenti di dimensioni superiori ai limiti massimi per anta stabiliti dal catalogo</w:t>
      </w:r>
      <w:r w:rsidR="00246622" w:rsidRPr="002B41A1">
        <w:rPr>
          <w:rFonts w:ascii="Arial Narrow" w:hAnsi="Arial Narrow"/>
          <w:lang w:val="it-IT"/>
        </w:rPr>
        <w:t>,</w:t>
      </w:r>
      <w:r w:rsidRPr="002B41A1">
        <w:rPr>
          <w:rFonts w:ascii="Arial Narrow" w:hAnsi="Arial Narrow"/>
          <w:lang w:val="it-IT"/>
        </w:rPr>
        <w:t xml:space="preserve"> costruiti su espressa richiesta del COMMITTENTE.</w:t>
      </w:r>
    </w:p>
    <w:p w14:paraId="56156D36" w14:textId="3C743E9D" w:rsidR="005C5D88" w:rsidRDefault="002958A7" w:rsidP="00446F82">
      <w:pPr>
        <w:jc w:val="both"/>
        <w:rPr>
          <w:rFonts w:ascii="Arial Narrow" w:hAnsi="Arial Narrow"/>
          <w:lang w:val="it-IT"/>
        </w:rPr>
      </w:pPr>
      <w:r w:rsidRPr="002B41A1">
        <w:rPr>
          <w:rFonts w:ascii="Arial Narrow" w:hAnsi="Arial Narrow"/>
          <w:lang w:val="it-IT"/>
        </w:rPr>
        <w:t xml:space="preserve">La sostituzione dei prodotti difettosi non </w:t>
      </w:r>
      <w:r w:rsidR="00651967" w:rsidRPr="002B41A1">
        <w:rPr>
          <w:rFonts w:ascii="Arial Narrow" w:hAnsi="Arial Narrow"/>
          <w:lang w:val="it-IT"/>
        </w:rPr>
        <w:t>fa iniziare un nuovo periodo di garanzia.</w:t>
      </w:r>
      <w:r w:rsidR="00824DCF">
        <w:rPr>
          <w:rFonts w:ascii="Arial Narrow" w:hAnsi="Arial Narrow"/>
          <w:lang w:val="it-IT"/>
        </w:rPr>
        <w:t xml:space="preserve"> </w:t>
      </w:r>
    </w:p>
    <w:p w14:paraId="2BCEEC46" w14:textId="77777777" w:rsidR="00C03208" w:rsidRPr="006E3B1F" w:rsidRDefault="00C03208" w:rsidP="00446F82">
      <w:pPr>
        <w:jc w:val="both"/>
        <w:rPr>
          <w:rFonts w:ascii="Arial Narrow" w:hAnsi="Arial Narrow"/>
          <w:sz w:val="8"/>
          <w:szCs w:val="8"/>
          <w:lang w:val="it-IT"/>
        </w:rPr>
      </w:pPr>
    </w:p>
    <w:p w14:paraId="08EBE66E" w14:textId="2668C09F" w:rsidR="00446F82" w:rsidRPr="007F1CF0" w:rsidRDefault="00446F82" w:rsidP="00446F82">
      <w:pPr>
        <w:jc w:val="both"/>
        <w:rPr>
          <w:rFonts w:ascii="Arial Narrow" w:hAnsi="Arial Narrow"/>
          <w:lang w:val="it-IT"/>
        </w:rPr>
      </w:pPr>
      <w:r w:rsidRPr="007F1CF0">
        <w:rPr>
          <w:rFonts w:ascii="Arial Narrow" w:hAnsi="Arial Narrow"/>
          <w:lang w:val="it-IT"/>
        </w:rPr>
        <w:t xml:space="preserve">Per quanto concerne </w:t>
      </w:r>
      <w:r w:rsidRPr="008A014F">
        <w:rPr>
          <w:rFonts w:ascii="Arial Narrow" w:hAnsi="Arial Narrow"/>
          <w:b/>
          <w:lang w:val="it-IT"/>
        </w:rPr>
        <w:t>la fornitura di serramenti in legno</w:t>
      </w:r>
      <w:r w:rsidRPr="007F1CF0">
        <w:rPr>
          <w:rFonts w:ascii="Arial Narrow" w:hAnsi="Arial Narrow"/>
          <w:lang w:val="it-IT"/>
        </w:rPr>
        <w:t xml:space="preserve">, la garanzia copre il degrado della vernice qualora eccedente i </w:t>
      </w:r>
      <w:r>
        <w:rPr>
          <w:rFonts w:ascii="Arial Narrow" w:hAnsi="Arial Narrow"/>
          <w:lang w:val="it-IT"/>
        </w:rPr>
        <w:t>requisiti</w:t>
      </w:r>
      <w:r w:rsidR="001E4CC2">
        <w:rPr>
          <w:rFonts w:ascii="Arial Narrow" w:hAnsi="Arial Narrow"/>
          <w:lang w:val="it-IT"/>
        </w:rPr>
        <w:t xml:space="preserve"> e limiti </w:t>
      </w:r>
      <w:r>
        <w:rPr>
          <w:rFonts w:ascii="Arial Narrow" w:hAnsi="Arial Narrow"/>
          <w:lang w:val="it-IT"/>
        </w:rPr>
        <w:t xml:space="preserve">riportati dalla </w:t>
      </w:r>
      <w:bookmarkStart w:id="2" w:name="_Hlk14690303"/>
      <w:r w:rsidRPr="007F1CF0">
        <w:rPr>
          <w:rFonts w:ascii="Arial Narrow" w:hAnsi="Arial Narrow"/>
          <w:lang w:val="it-IT"/>
        </w:rPr>
        <w:t xml:space="preserve">norma </w:t>
      </w:r>
      <w:bookmarkEnd w:id="2"/>
      <w:r>
        <w:rPr>
          <w:rFonts w:ascii="Arial Narrow" w:hAnsi="Arial Narrow"/>
          <w:lang w:val="it-IT"/>
        </w:rPr>
        <w:t xml:space="preserve">UNI 11717-1 e </w:t>
      </w:r>
      <w:r w:rsidRPr="007F1CF0">
        <w:rPr>
          <w:rFonts w:ascii="Arial Narrow" w:hAnsi="Arial Narrow"/>
          <w:lang w:val="it-IT"/>
        </w:rPr>
        <w:t xml:space="preserve">definiti secondo la norma </w:t>
      </w:r>
      <w:r>
        <w:rPr>
          <w:rFonts w:ascii="Arial Narrow" w:hAnsi="Arial Narrow"/>
          <w:lang w:val="it-IT"/>
        </w:rPr>
        <w:t>I</w:t>
      </w:r>
      <w:r w:rsidRPr="007F1CF0">
        <w:rPr>
          <w:rFonts w:ascii="Arial Narrow" w:hAnsi="Arial Narrow"/>
          <w:lang w:val="it-IT"/>
        </w:rPr>
        <w:t>SO 46</w:t>
      </w:r>
      <w:r>
        <w:rPr>
          <w:rFonts w:ascii="Arial Narrow" w:hAnsi="Arial Narrow"/>
          <w:lang w:val="it-IT"/>
        </w:rPr>
        <w:t>2</w:t>
      </w:r>
      <w:r w:rsidRPr="007F1CF0">
        <w:rPr>
          <w:rFonts w:ascii="Arial Narrow" w:hAnsi="Arial Narrow"/>
          <w:lang w:val="it-IT"/>
        </w:rPr>
        <w:t>8</w:t>
      </w:r>
      <w:r w:rsidR="008F1D2C">
        <w:rPr>
          <w:rFonts w:ascii="Arial Narrow" w:hAnsi="Arial Narrow"/>
          <w:lang w:val="it-IT"/>
        </w:rPr>
        <w:t xml:space="preserve"> ovvero </w:t>
      </w:r>
      <w:r w:rsidR="008F1D2C" w:rsidRPr="007F1CF0">
        <w:rPr>
          <w:rFonts w:ascii="Arial Narrow" w:hAnsi="Arial Narrow"/>
          <w:lang w:val="it-IT"/>
        </w:rPr>
        <w:t>riduzioni della brillantezza</w:t>
      </w:r>
      <w:r w:rsidR="008F1D2C">
        <w:rPr>
          <w:rFonts w:ascii="Arial Narrow" w:hAnsi="Arial Narrow"/>
          <w:lang w:val="it-IT"/>
        </w:rPr>
        <w:t xml:space="preserve"> che non devono superare il 50%</w:t>
      </w:r>
      <w:r w:rsidR="008F1D2C" w:rsidRPr="007F1CF0">
        <w:rPr>
          <w:rFonts w:ascii="Arial Narrow" w:hAnsi="Arial Narrow"/>
          <w:lang w:val="it-IT"/>
        </w:rPr>
        <w:t xml:space="preserve"> </w:t>
      </w:r>
      <w:r w:rsidR="008F1D2C">
        <w:rPr>
          <w:rFonts w:ascii="Arial Narrow" w:hAnsi="Arial Narrow"/>
          <w:lang w:val="it-IT"/>
        </w:rPr>
        <w:t xml:space="preserve">del Gloss iniziale </w:t>
      </w:r>
      <w:r w:rsidR="008F1D2C" w:rsidRPr="007F1CF0">
        <w:rPr>
          <w:rFonts w:ascii="Arial Narrow" w:hAnsi="Arial Narrow"/>
          <w:lang w:val="it-IT"/>
        </w:rPr>
        <w:t xml:space="preserve">o variazioni nel colore degli smalti fino a </w:t>
      </w:r>
      <w:r w:rsidR="008F1D2C" w:rsidRPr="007F1CF0">
        <w:rPr>
          <w:rFonts w:ascii="Arial Narrow" w:hAnsi="Arial Narrow"/>
        </w:rPr>
        <w:t>Δ</w:t>
      </w:r>
      <w:r w:rsidR="008F1D2C" w:rsidRPr="007F1CF0">
        <w:rPr>
          <w:rFonts w:ascii="Arial Narrow" w:hAnsi="Arial Narrow"/>
          <w:lang w:val="it-IT"/>
        </w:rPr>
        <w:t>e di 3.5.</w:t>
      </w:r>
    </w:p>
    <w:p w14:paraId="25604490" w14:textId="21CDA8E4" w:rsidR="00C03208" w:rsidRDefault="00446F82" w:rsidP="00446F82">
      <w:pPr>
        <w:jc w:val="both"/>
        <w:rPr>
          <w:rFonts w:ascii="Arial Narrow" w:hAnsi="Arial Narrow"/>
          <w:lang w:val="it-IT"/>
        </w:rPr>
      </w:pPr>
      <w:r w:rsidRPr="007F1CF0">
        <w:rPr>
          <w:rFonts w:ascii="Arial Narrow" w:hAnsi="Arial Narrow"/>
          <w:lang w:val="it-IT"/>
        </w:rPr>
        <w:lastRenderedPageBreak/>
        <w:t xml:space="preserve">Per quanto riguarda il supporto legnoso non costituiscono difetto piccole fessurazioni del legno, anomalie della fibra o nodi in quantità o dimensione </w:t>
      </w:r>
      <w:r w:rsidR="008F1D2C">
        <w:rPr>
          <w:rFonts w:ascii="Arial Narrow" w:hAnsi="Arial Narrow"/>
          <w:lang w:val="it-IT"/>
        </w:rPr>
        <w:t xml:space="preserve">come descritte dalla Norma </w:t>
      </w:r>
      <w:r w:rsidR="008F1D2C" w:rsidRPr="007F1CF0">
        <w:rPr>
          <w:rFonts w:ascii="Arial Narrow" w:hAnsi="Arial Narrow"/>
          <w:lang w:val="it-IT"/>
        </w:rPr>
        <w:t>UNI-EN 942</w:t>
      </w:r>
      <w:r w:rsidR="008F1D2C">
        <w:rPr>
          <w:rFonts w:ascii="Arial Narrow" w:hAnsi="Arial Narrow"/>
          <w:lang w:val="it-IT"/>
        </w:rPr>
        <w:t xml:space="preserve"> nella classe </w:t>
      </w:r>
      <w:r w:rsidRPr="007F1CF0">
        <w:rPr>
          <w:rFonts w:ascii="Arial Narrow" w:hAnsi="Arial Narrow"/>
          <w:lang w:val="it-IT"/>
        </w:rPr>
        <w:t xml:space="preserve">J20 sull’anta e </w:t>
      </w:r>
      <w:r w:rsidR="008F1D2C">
        <w:rPr>
          <w:rFonts w:ascii="Arial Narrow" w:hAnsi="Arial Narrow"/>
          <w:lang w:val="it-IT"/>
        </w:rPr>
        <w:t xml:space="preserve">sulle schermature </w:t>
      </w:r>
      <w:r w:rsidRPr="007F1CF0">
        <w:rPr>
          <w:rFonts w:ascii="Arial Narrow" w:hAnsi="Arial Narrow"/>
          <w:lang w:val="it-IT"/>
        </w:rPr>
        <w:t xml:space="preserve">J30 sul telaio fisso. </w:t>
      </w:r>
    </w:p>
    <w:p w14:paraId="21C069FD" w14:textId="664CFCA2" w:rsidR="00C53ED9" w:rsidRDefault="00446F82" w:rsidP="00C53ED9">
      <w:pPr>
        <w:jc w:val="both"/>
        <w:rPr>
          <w:lang w:val="it-IT"/>
        </w:rPr>
      </w:pPr>
      <w:r w:rsidRPr="007F1CF0">
        <w:rPr>
          <w:rFonts w:ascii="Arial Narrow" w:hAnsi="Arial Narrow"/>
          <w:lang w:val="it-IT"/>
        </w:rPr>
        <w:t xml:space="preserve">Essendo il legno un materiale igroscopico e sensibile alle variazioni termiche ed igrometriche del luogo di esposizione non potranno in alcun modo costituire difetto i movimenti fisiologici e quindi tipici di detto materiale essendo l’entità di tali movimenti correlata esclusivamente a fattori climatici, ambientali dei siti ove i materiali sono installati o stoccati. </w:t>
      </w:r>
      <w:r w:rsidR="00BD3495">
        <w:rPr>
          <w:rFonts w:ascii="Arial Narrow" w:hAnsi="Arial Narrow"/>
          <w:lang w:val="it-IT"/>
        </w:rPr>
        <w:t>D</w:t>
      </w:r>
      <w:r w:rsidR="00A652B6" w:rsidRPr="007F1CF0">
        <w:rPr>
          <w:rFonts w:ascii="Arial Narrow" w:hAnsi="Arial Narrow"/>
          <w:lang w:val="it-IT"/>
        </w:rPr>
        <w:t xml:space="preserve">eformazioni in altezza e/o larghezza </w:t>
      </w:r>
      <w:r w:rsidR="00A652B6">
        <w:rPr>
          <w:rFonts w:ascii="Arial Narrow" w:hAnsi="Arial Narrow"/>
          <w:lang w:val="it-IT"/>
        </w:rPr>
        <w:t>fino</w:t>
      </w:r>
      <w:r w:rsidR="00A652B6" w:rsidRPr="007F1CF0">
        <w:rPr>
          <w:rFonts w:ascii="Arial Narrow" w:hAnsi="Arial Narrow"/>
          <w:lang w:val="it-IT"/>
        </w:rPr>
        <w:t xml:space="preserve"> a 2 mm per metro lineare </w:t>
      </w:r>
      <w:r w:rsidR="00BD3495">
        <w:rPr>
          <w:rFonts w:ascii="Arial Narrow" w:hAnsi="Arial Narrow"/>
          <w:lang w:val="it-IT"/>
        </w:rPr>
        <w:t xml:space="preserve">nelle schermature </w:t>
      </w:r>
      <w:r w:rsidR="00A652B6" w:rsidRPr="007F1CF0">
        <w:rPr>
          <w:rFonts w:ascii="Arial Narrow" w:hAnsi="Arial Narrow"/>
          <w:lang w:val="it-IT"/>
        </w:rPr>
        <w:t>sono da considerarsi possibili e non possono essere considerate come difetto.</w:t>
      </w:r>
      <w:r w:rsidR="00C53ED9" w:rsidRPr="00C53ED9">
        <w:rPr>
          <w:rFonts w:ascii="Arial Narrow" w:hAnsi="Arial Narrow"/>
          <w:lang w:val="it-IT"/>
        </w:rPr>
        <w:t xml:space="preserve"> </w:t>
      </w:r>
      <w:r w:rsidR="00C53ED9">
        <w:rPr>
          <w:rFonts w:ascii="Arial Narrow" w:hAnsi="Arial Narrow"/>
          <w:lang w:val="it-IT"/>
        </w:rPr>
        <w:t>Per questa ragione n</w:t>
      </w:r>
      <w:r w:rsidR="00C53ED9" w:rsidRPr="007F1CF0">
        <w:rPr>
          <w:rFonts w:ascii="Arial Narrow" w:hAnsi="Arial Narrow"/>
          <w:lang w:val="it-IT"/>
        </w:rPr>
        <w:t>on costituiscono difetto, inoltre, gli incurvamenti di scuri ed infissi che non pregiudichino il buon funzionamento degli stessi</w:t>
      </w:r>
      <w:r w:rsidR="00C53ED9" w:rsidRPr="007F1CF0">
        <w:rPr>
          <w:lang w:val="it-IT"/>
        </w:rPr>
        <w:t>.</w:t>
      </w:r>
    </w:p>
    <w:p w14:paraId="0C41942D" w14:textId="663155AC" w:rsidR="00446F82" w:rsidRPr="007F1CF0" w:rsidRDefault="00446F82" w:rsidP="00446F82">
      <w:pPr>
        <w:jc w:val="both"/>
        <w:rPr>
          <w:rFonts w:ascii="Arial Narrow" w:hAnsi="Arial Narrow"/>
          <w:lang w:val="it-IT"/>
        </w:rPr>
      </w:pPr>
      <w:r w:rsidRPr="007F1CF0">
        <w:rPr>
          <w:rFonts w:ascii="Arial Narrow" w:hAnsi="Arial Narrow"/>
          <w:lang w:val="it-IT"/>
        </w:rPr>
        <w:t>Non costituiscono in ogni caso difetto eventuali fuoriuscite di resina o tannino, in quanto sostanze naturali contenute nel legno, variazioni di tonalità o venatura rispetto ai campioni visualizzati, né minime imperfezioni di verniciatura come difformità di assorbimento nella mordenzatura</w:t>
      </w:r>
      <w:r w:rsidR="001E4CC2">
        <w:rPr>
          <w:rFonts w:ascii="Arial Narrow" w:hAnsi="Arial Narrow"/>
          <w:lang w:val="it-IT"/>
        </w:rPr>
        <w:t xml:space="preserve"> (macchie)</w:t>
      </w:r>
      <w:r w:rsidRPr="007F1CF0">
        <w:rPr>
          <w:rFonts w:ascii="Arial Narrow" w:hAnsi="Arial Narrow"/>
          <w:lang w:val="it-IT"/>
        </w:rPr>
        <w:t>, piccole variazioni del colore naturale del legno differentemente esposto alla luce</w:t>
      </w:r>
      <w:r w:rsidR="007B719F">
        <w:rPr>
          <w:rFonts w:ascii="Arial Narrow" w:hAnsi="Arial Narrow"/>
          <w:lang w:val="it-IT"/>
        </w:rPr>
        <w:t>.</w:t>
      </w:r>
      <w:r w:rsidRPr="007F1CF0">
        <w:rPr>
          <w:rFonts w:ascii="Arial Narrow" w:hAnsi="Arial Narrow"/>
          <w:lang w:val="it-IT"/>
        </w:rPr>
        <w:t xml:space="preserve"> </w:t>
      </w:r>
    </w:p>
    <w:p w14:paraId="4ADE3406" w14:textId="6106079A" w:rsidR="00446F82" w:rsidRPr="007F1CF0" w:rsidRDefault="00446F82" w:rsidP="00446F82">
      <w:pPr>
        <w:jc w:val="both"/>
        <w:rPr>
          <w:rFonts w:ascii="Arial Narrow" w:hAnsi="Arial Narrow"/>
          <w:lang w:val="it-IT"/>
        </w:rPr>
      </w:pPr>
      <w:r w:rsidRPr="007F1CF0">
        <w:rPr>
          <w:rFonts w:ascii="Arial Narrow" w:hAnsi="Arial Narrow"/>
          <w:lang w:val="it-IT"/>
        </w:rPr>
        <w:t xml:space="preserve">Eventuale </w:t>
      </w:r>
      <w:proofErr w:type="spellStart"/>
      <w:r w:rsidRPr="007F1CF0">
        <w:rPr>
          <w:rFonts w:ascii="Arial Narrow" w:hAnsi="Arial Narrow"/>
          <w:lang w:val="it-IT"/>
        </w:rPr>
        <w:t>sfogliamento</w:t>
      </w:r>
      <w:proofErr w:type="spellEnd"/>
      <w:r w:rsidRPr="007F1CF0">
        <w:rPr>
          <w:rFonts w:ascii="Arial Narrow" w:hAnsi="Arial Narrow"/>
          <w:lang w:val="it-IT"/>
        </w:rPr>
        <w:t xml:space="preserve"> del film di vernice non può essere reclamato ove questo sia derivante dalla perdita di continuità dello stesso come ad esempio </w:t>
      </w:r>
      <w:r w:rsidR="00991597">
        <w:rPr>
          <w:rFonts w:ascii="Arial Narrow" w:hAnsi="Arial Narrow"/>
          <w:lang w:val="it-IT"/>
        </w:rPr>
        <w:t xml:space="preserve">nel caso di </w:t>
      </w:r>
      <w:r w:rsidRPr="007F1CF0">
        <w:rPr>
          <w:rFonts w:ascii="Arial Narrow" w:hAnsi="Arial Narrow"/>
          <w:lang w:val="it-IT"/>
        </w:rPr>
        <w:t>fori, tagli, graffi profondi, grandinate</w:t>
      </w:r>
      <w:r w:rsidR="001E4CC2">
        <w:rPr>
          <w:rFonts w:ascii="Arial Narrow" w:hAnsi="Arial Narrow"/>
          <w:lang w:val="it-IT"/>
        </w:rPr>
        <w:t xml:space="preserve"> ecc..</w:t>
      </w:r>
      <w:r w:rsidRPr="007F1CF0">
        <w:rPr>
          <w:rFonts w:ascii="Arial Narrow" w:hAnsi="Arial Narrow"/>
          <w:lang w:val="it-IT"/>
        </w:rPr>
        <w:t>.</w:t>
      </w:r>
    </w:p>
    <w:p w14:paraId="7D5B5FE2" w14:textId="77777777" w:rsidR="00C13058" w:rsidRPr="00C13058" w:rsidRDefault="00C13058" w:rsidP="002F0EB3">
      <w:pPr>
        <w:jc w:val="both"/>
        <w:rPr>
          <w:rFonts w:ascii="Arial Narrow" w:hAnsi="Arial Narrow"/>
          <w:sz w:val="8"/>
          <w:szCs w:val="8"/>
          <w:lang w:val="it-IT"/>
        </w:rPr>
      </w:pPr>
    </w:p>
    <w:p w14:paraId="269065D4" w14:textId="77777777" w:rsidR="00A32931" w:rsidRDefault="002F0EB3" w:rsidP="002F0EB3">
      <w:pPr>
        <w:jc w:val="both"/>
        <w:rPr>
          <w:rFonts w:ascii="Arial Narrow" w:hAnsi="Arial Narrow"/>
          <w:lang w:val="it-IT"/>
        </w:rPr>
      </w:pPr>
      <w:r w:rsidRPr="00E22AB0">
        <w:rPr>
          <w:rFonts w:ascii="Arial Narrow" w:hAnsi="Arial Narrow"/>
          <w:lang w:val="it-IT"/>
        </w:rPr>
        <w:t xml:space="preserve">Per quanto concerne </w:t>
      </w:r>
      <w:r w:rsidRPr="00E22AB0">
        <w:rPr>
          <w:rFonts w:ascii="Arial Narrow" w:hAnsi="Arial Narrow"/>
          <w:b/>
          <w:lang w:val="it-IT"/>
        </w:rPr>
        <w:t xml:space="preserve">le eventuali difettosità dei vetri </w:t>
      </w:r>
      <w:r w:rsidRPr="00E22AB0">
        <w:rPr>
          <w:rFonts w:ascii="Arial Narrow" w:hAnsi="Arial Narrow"/>
          <w:lang w:val="it-IT"/>
        </w:rPr>
        <w:t xml:space="preserve">si conviene di utilizzare </w:t>
      </w:r>
      <w:r w:rsidR="00C13058" w:rsidRPr="00E22AB0">
        <w:rPr>
          <w:rFonts w:ascii="Arial Narrow" w:hAnsi="Arial Narrow"/>
          <w:lang w:val="it-IT"/>
        </w:rPr>
        <w:t xml:space="preserve">le indicazioni riportate nella norma </w:t>
      </w:r>
      <w:r w:rsidR="008A014F" w:rsidRPr="00E22AB0">
        <w:rPr>
          <w:rFonts w:ascii="Arial Narrow" w:hAnsi="Arial Narrow"/>
          <w:lang w:val="it-IT"/>
        </w:rPr>
        <w:t xml:space="preserve">                           </w:t>
      </w:r>
      <w:r w:rsidR="00C13058" w:rsidRPr="00E22AB0">
        <w:rPr>
          <w:rFonts w:ascii="Arial Narrow" w:hAnsi="Arial Narrow"/>
          <w:lang w:val="it-IT"/>
        </w:rPr>
        <w:t>UNI EN 1279-1</w:t>
      </w:r>
      <w:r w:rsidR="00427D08">
        <w:rPr>
          <w:rFonts w:ascii="Arial Narrow" w:hAnsi="Arial Narrow"/>
          <w:lang w:val="it-IT"/>
        </w:rPr>
        <w:t xml:space="preserve"> appendice F (qualità visiva delle vetrate isolanti) e appendice G (altri difetti visibili delle vetrate isolanti)</w:t>
      </w:r>
      <w:r w:rsidR="00824DCF">
        <w:rPr>
          <w:rFonts w:ascii="Arial Narrow" w:hAnsi="Arial Narrow"/>
          <w:lang w:val="it-IT"/>
        </w:rPr>
        <w:t xml:space="preserve">. </w:t>
      </w:r>
    </w:p>
    <w:p w14:paraId="1CDCA92B" w14:textId="3B9D8F54" w:rsidR="002F0EB3" w:rsidRPr="0047723F" w:rsidRDefault="00427D08" w:rsidP="002F0EB3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Per i difetti non menzionati si pattuisce di utilizzare </w:t>
      </w:r>
      <w:r w:rsidR="00115012">
        <w:rPr>
          <w:rFonts w:ascii="Arial Narrow" w:hAnsi="Arial Narrow"/>
          <w:lang w:val="it-IT"/>
        </w:rPr>
        <w:t xml:space="preserve">i criteri di accettazione riportati sul manuale di </w:t>
      </w:r>
      <w:proofErr w:type="spellStart"/>
      <w:proofErr w:type="gramStart"/>
      <w:r w:rsidR="00115012">
        <w:rPr>
          <w:rFonts w:ascii="Arial Narrow" w:hAnsi="Arial Narrow"/>
          <w:lang w:val="it-IT"/>
        </w:rPr>
        <w:t>Assovetro</w:t>
      </w:r>
      <w:proofErr w:type="spellEnd"/>
      <w:r w:rsidR="00115012">
        <w:rPr>
          <w:rFonts w:ascii="Arial Narrow" w:hAnsi="Arial Narrow"/>
          <w:lang w:val="it-IT"/>
        </w:rPr>
        <w:t>.</w:t>
      </w:r>
      <w:r w:rsidR="002958A7">
        <w:rPr>
          <w:rFonts w:ascii="Arial Narrow" w:hAnsi="Arial Narrow"/>
          <w:lang w:val="it-IT"/>
        </w:rPr>
        <w:t>.</w:t>
      </w:r>
      <w:proofErr w:type="gramEnd"/>
      <w:r w:rsidR="002958A7">
        <w:rPr>
          <w:rFonts w:ascii="Arial Narrow" w:hAnsi="Arial Narrow"/>
          <w:lang w:val="it-IT"/>
        </w:rPr>
        <w:t xml:space="preserve">  </w:t>
      </w:r>
    </w:p>
    <w:p w14:paraId="58529BDB" w14:textId="77777777" w:rsidR="00724985" w:rsidRPr="000B499F" w:rsidRDefault="00724985" w:rsidP="00724985">
      <w:pPr>
        <w:pStyle w:val="Corpotesto"/>
        <w:ind w:right="-3"/>
        <w:jc w:val="center"/>
        <w:rPr>
          <w:rFonts w:ascii="Arial Narrow" w:hAnsi="Arial Narrow"/>
          <w:sz w:val="22"/>
          <w:szCs w:val="22"/>
          <w:lang w:val="it-IT"/>
        </w:rPr>
      </w:pPr>
    </w:p>
    <w:p w14:paraId="6D54F864" w14:textId="61AC78DE" w:rsidR="001F4F02" w:rsidRPr="002B41A1" w:rsidRDefault="001F4F02" w:rsidP="001F4F02">
      <w:pPr>
        <w:widowControl/>
        <w:autoSpaceDE/>
        <w:autoSpaceDN/>
        <w:jc w:val="center"/>
        <w:rPr>
          <w:rFonts w:ascii="Arial Narrow" w:hAnsi="Arial Narrow"/>
          <w:b/>
          <w:lang w:val="it-IT"/>
        </w:rPr>
      </w:pPr>
      <w:bookmarkStart w:id="3" w:name="_Hlk15373249"/>
      <w:r w:rsidRPr="002B41A1">
        <w:rPr>
          <w:rFonts w:ascii="Arial Narrow" w:hAnsi="Arial Narrow"/>
          <w:b/>
          <w:lang w:val="it-IT"/>
        </w:rPr>
        <w:t xml:space="preserve">Articolo </w:t>
      </w:r>
      <w:r w:rsidR="00CC3965" w:rsidRPr="002B41A1">
        <w:rPr>
          <w:rFonts w:ascii="Arial Narrow" w:hAnsi="Arial Narrow"/>
          <w:b/>
          <w:lang w:val="it-IT"/>
        </w:rPr>
        <w:t>11</w:t>
      </w:r>
      <w:r w:rsidRPr="002B41A1">
        <w:rPr>
          <w:rFonts w:ascii="Arial Narrow" w:hAnsi="Arial Narrow"/>
          <w:b/>
          <w:lang w:val="it-IT"/>
        </w:rPr>
        <w:t xml:space="preserve"> – RESPONSABILITA’ </w:t>
      </w:r>
    </w:p>
    <w:bookmarkEnd w:id="3"/>
    <w:p w14:paraId="6FCA03BE" w14:textId="18B8E739" w:rsidR="001F4F02" w:rsidRPr="002B41A1" w:rsidRDefault="001F4F02" w:rsidP="001F4F02">
      <w:pPr>
        <w:pStyle w:val="Paragrafoelenco"/>
        <w:ind w:left="0" w:right="207" w:firstLine="0"/>
        <w:rPr>
          <w:rFonts w:ascii="Arial Narrow" w:hAnsi="Arial Narrow"/>
          <w:lang w:val="it-IT"/>
        </w:rPr>
      </w:pPr>
      <w:r w:rsidRPr="002B41A1">
        <w:rPr>
          <w:rFonts w:ascii="Arial Narrow" w:hAnsi="Arial Narrow"/>
          <w:lang w:val="it-IT"/>
        </w:rPr>
        <w:t>Salvi i casi di dolo e colpa grave ai sensi e per gli effetti dell’art. 1229 del codice civile, la responsabilità massima del FORNITORE nei confronti del COMMITTENTE per danno nella prestazione dei servizi e</w:t>
      </w:r>
      <w:r w:rsidR="00115012" w:rsidRPr="002B41A1">
        <w:rPr>
          <w:rFonts w:ascii="Arial Narrow" w:hAnsi="Arial Narrow"/>
          <w:lang w:val="it-IT"/>
        </w:rPr>
        <w:t>/o</w:t>
      </w:r>
      <w:r w:rsidRPr="002B41A1">
        <w:rPr>
          <w:rFonts w:ascii="Arial Narrow" w:hAnsi="Arial Narrow"/>
          <w:lang w:val="it-IT"/>
        </w:rPr>
        <w:t xml:space="preserve"> nella realizzazione delle opere non potrà eccedere il 100% del corrispettivo pattuito nella </w:t>
      </w:r>
      <w:r w:rsidR="00115012" w:rsidRPr="002B41A1">
        <w:rPr>
          <w:rFonts w:ascii="Arial Narrow" w:hAnsi="Arial Narrow"/>
          <w:lang w:val="it-IT"/>
        </w:rPr>
        <w:t>C</w:t>
      </w:r>
      <w:r w:rsidRPr="002B41A1">
        <w:rPr>
          <w:rFonts w:ascii="Arial Narrow" w:hAnsi="Arial Narrow"/>
          <w:lang w:val="it-IT"/>
        </w:rPr>
        <w:t>onferma d’</w:t>
      </w:r>
      <w:r w:rsidR="00115012" w:rsidRPr="002B41A1">
        <w:rPr>
          <w:rFonts w:ascii="Arial Narrow" w:hAnsi="Arial Narrow"/>
          <w:lang w:val="it-IT"/>
        </w:rPr>
        <w:t>O</w:t>
      </w:r>
      <w:r w:rsidRPr="002B41A1">
        <w:rPr>
          <w:rFonts w:ascii="Arial Narrow" w:hAnsi="Arial Narrow"/>
          <w:lang w:val="it-IT"/>
        </w:rPr>
        <w:t>rdine, vedi allegato A</w:t>
      </w:r>
    </w:p>
    <w:p w14:paraId="48854C18" w14:textId="77777777" w:rsidR="001F4F02" w:rsidRDefault="001F4F02" w:rsidP="00724985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14:paraId="7431F41A" w14:textId="618D1D1D" w:rsidR="00724985" w:rsidRPr="00333F90" w:rsidRDefault="00FA7DDA" w:rsidP="00724985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Articolo </w:t>
      </w:r>
      <w:r w:rsidR="001F4F02">
        <w:rPr>
          <w:rFonts w:ascii="Arial Narrow" w:hAnsi="Arial Narrow"/>
          <w:b/>
          <w:sz w:val="22"/>
          <w:szCs w:val="22"/>
          <w:lang w:val="it-IT"/>
        </w:rPr>
        <w:t>1</w:t>
      </w:r>
      <w:r w:rsidR="00CC3965">
        <w:rPr>
          <w:rFonts w:ascii="Arial Narrow" w:hAnsi="Arial Narrow"/>
          <w:b/>
          <w:sz w:val="22"/>
          <w:szCs w:val="22"/>
          <w:lang w:val="it-IT"/>
        </w:rPr>
        <w:t>2</w:t>
      </w:r>
      <w:r w:rsidR="00724985" w:rsidRPr="000A3197">
        <w:rPr>
          <w:rFonts w:ascii="Arial Narrow" w:hAnsi="Arial Narrow"/>
          <w:b/>
          <w:sz w:val="22"/>
          <w:szCs w:val="22"/>
          <w:lang w:val="it-IT"/>
        </w:rPr>
        <w:t xml:space="preserve"> - POSA IN OPERA</w:t>
      </w:r>
    </w:p>
    <w:p w14:paraId="3B6E7797" w14:textId="26906400" w:rsidR="00724985" w:rsidRDefault="00724985" w:rsidP="001C3260">
      <w:pPr>
        <w:pStyle w:val="Paragrafoelenco"/>
        <w:tabs>
          <w:tab w:val="left" w:pos="628"/>
        </w:tabs>
        <w:ind w:left="0" w:right="109" w:firstLine="0"/>
        <w:rPr>
          <w:rFonts w:ascii="Arial Narrow" w:hAnsi="Arial Narrow"/>
          <w:lang w:val="it-IT"/>
        </w:rPr>
      </w:pPr>
      <w:r w:rsidRPr="00C361BB">
        <w:rPr>
          <w:rFonts w:ascii="Arial Narrow" w:hAnsi="Arial Narrow"/>
          <w:lang w:val="it-IT"/>
        </w:rPr>
        <w:t xml:space="preserve">La posa in opera dei prodotti </w:t>
      </w:r>
      <w:r>
        <w:rPr>
          <w:rFonts w:ascii="Arial Narrow" w:hAnsi="Arial Narrow"/>
          <w:lang w:val="it-IT"/>
        </w:rPr>
        <w:t xml:space="preserve">verrà eseguita </w:t>
      </w:r>
      <w:r w:rsidR="009D75C8">
        <w:rPr>
          <w:rFonts w:ascii="Arial Narrow" w:hAnsi="Arial Narrow"/>
          <w:lang w:val="it-IT"/>
        </w:rPr>
        <w:t xml:space="preserve">con i materiali, metodi e </w:t>
      </w:r>
      <w:r>
        <w:rPr>
          <w:rFonts w:ascii="Arial Narrow" w:hAnsi="Arial Narrow"/>
          <w:lang w:val="it-IT"/>
        </w:rPr>
        <w:t>costi indicati nel</w:t>
      </w:r>
      <w:r w:rsidR="001C3260">
        <w:rPr>
          <w:rFonts w:ascii="Arial Narrow" w:hAnsi="Arial Narrow"/>
          <w:lang w:val="it-IT"/>
        </w:rPr>
        <w:t>la</w:t>
      </w:r>
      <w:r>
        <w:rPr>
          <w:rFonts w:ascii="Arial Narrow" w:hAnsi="Arial Narrow"/>
          <w:lang w:val="it-IT"/>
        </w:rPr>
        <w:t xml:space="preserve"> </w:t>
      </w:r>
      <w:r w:rsidR="001C3260">
        <w:rPr>
          <w:rFonts w:ascii="Arial Narrow" w:hAnsi="Arial Narrow"/>
          <w:lang w:val="it-IT"/>
        </w:rPr>
        <w:t xml:space="preserve">Conferma d’Ordine </w:t>
      </w:r>
      <w:r>
        <w:rPr>
          <w:rFonts w:ascii="Arial Narrow" w:hAnsi="Arial Narrow"/>
          <w:lang w:val="it-IT"/>
        </w:rPr>
        <w:t>di cui all’allegato A</w:t>
      </w:r>
      <w:r w:rsidR="001C3260">
        <w:rPr>
          <w:rFonts w:ascii="Arial Narrow" w:hAnsi="Arial Narrow"/>
          <w:lang w:val="it-IT"/>
        </w:rPr>
        <w:t xml:space="preserve">. </w:t>
      </w:r>
      <w:r w:rsidRPr="00DF195D">
        <w:rPr>
          <w:rFonts w:ascii="Arial Narrow" w:hAnsi="Arial Narrow"/>
          <w:lang w:val="it-IT"/>
        </w:rPr>
        <w:t>Per la posa in opera di quanto oggetto della Fornitura, il FORNITORE è sin d’ora autorizzato dal COMMITTENTE ad avvalersi di subappaltatori, i quali, in ogni caso, agiranno sotto la completa responsabilità del</w:t>
      </w:r>
      <w:r w:rsidRPr="00DF195D">
        <w:rPr>
          <w:rFonts w:ascii="Arial Narrow" w:hAnsi="Arial Narrow"/>
          <w:spacing w:val="6"/>
          <w:lang w:val="it-IT"/>
        </w:rPr>
        <w:t xml:space="preserve"> </w:t>
      </w:r>
      <w:r w:rsidRPr="00DF195D">
        <w:rPr>
          <w:rFonts w:ascii="Arial Narrow" w:hAnsi="Arial Narrow"/>
          <w:lang w:val="it-IT"/>
        </w:rPr>
        <w:t>FORNITORE.</w:t>
      </w:r>
    </w:p>
    <w:p w14:paraId="17EEB64C" w14:textId="1B8256E3" w:rsidR="00724985" w:rsidRDefault="00724985" w:rsidP="00724985">
      <w:pPr>
        <w:pStyle w:val="Paragrafoelenco"/>
        <w:tabs>
          <w:tab w:val="left" w:pos="628"/>
        </w:tabs>
        <w:ind w:left="0" w:right="109" w:firstLine="0"/>
        <w:rPr>
          <w:rFonts w:ascii="Arial Narrow" w:hAnsi="Arial Narrow"/>
          <w:lang w:val="it-IT"/>
        </w:rPr>
      </w:pPr>
      <w:r w:rsidRPr="00C361BB">
        <w:rPr>
          <w:rFonts w:ascii="Arial Narrow" w:hAnsi="Arial Narrow"/>
          <w:lang w:val="it-IT"/>
        </w:rPr>
        <w:t>In base a tale caratteristica il corrispettivo per il servizio di posa in</w:t>
      </w:r>
      <w:r>
        <w:rPr>
          <w:rFonts w:ascii="Arial Narrow" w:hAnsi="Arial Narrow"/>
          <w:lang w:val="it-IT"/>
        </w:rPr>
        <w:t xml:space="preserve"> </w:t>
      </w:r>
      <w:r w:rsidRPr="00C361BB">
        <w:rPr>
          <w:rFonts w:ascii="Arial Narrow" w:hAnsi="Arial Narrow"/>
          <w:lang w:val="it-IT"/>
        </w:rPr>
        <w:t>opera costitu</w:t>
      </w:r>
      <w:r>
        <w:rPr>
          <w:rFonts w:ascii="Arial Narrow" w:hAnsi="Arial Narrow"/>
          <w:lang w:val="it-IT"/>
        </w:rPr>
        <w:t>i</w:t>
      </w:r>
      <w:r w:rsidRPr="00C361BB">
        <w:rPr>
          <w:rFonts w:ascii="Arial Narrow" w:hAnsi="Arial Narrow"/>
          <w:lang w:val="it-IT"/>
        </w:rPr>
        <w:t xml:space="preserve">sce elemento autonomo rispetto al prezzo concordato per la fornitura dei prodotti, che il </w:t>
      </w:r>
      <w:r>
        <w:rPr>
          <w:rFonts w:ascii="Arial Narrow" w:hAnsi="Arial Narrow"/>
          <w:lang w:val="it-IT"/>
        </w:rPr>
        <w:t>COMMITTENTE</w:t>
      </w:r>
      <w:r w:rsidRPr="00C361BB">
        <w:rPr>
          <w:rFonts w:ascii="Arial Narrow" w:hAnsi="Arial Narrow"/>
          <w:lang w:val="it-IT"/>
        </w:rPr>
        <w:t xml:space="preserve"> non potrà in ogni caso ritardare o sospendere anche qualora insorgessero contestazioni o</w:t>
      </w:r>
      <w:r>
        <w:rPr>
          <w:rFonts w:ascii="Arial Narrow" w:hAnsi="Arial Narrow"/>
          <w:lang w:val="it-IT"/>
        </w:rPr>
        <w:t xml:space="preserve"> cont</w:t>
      </w:r>
      <w:r w:rsidRPr="00C361BB">
        <w:rPr>
          <w:rFonts w:ascii="Arial Narrow" w:hAnsi="Arial Narrow"/>
          <w:lang w:val="it-IT"/>
        </w:rPr>
        <w:t>r</w:t>
      </w:r>
      <w:r>
        <w:rPr>
          <w:rFonts w:ascii="Arial Narrow" w:hAnsi="Arial Narrow"/>
          <w:lang w:val="it-IT"/>
        </w:rPr>
        <w:t>o</w:t>
      </w:r>
      <w:r w:rsidRPr="00C361BB">
        <w:rPr>
          <w:rFonts w:ascii="Arial Narrow" w:hAnsi="Arial Narrow"/>
          <w:lang w:val="it-IT"/>
        </w:rPr>
        <w:t>versie relative alla posa in opera.</w:t>
      </w:r>
      <w:r w:rsidR="002E6373">
        <w:rPr>
          <w:rFonts w:ascii="Arial Narrow" w:hAnsi="Arial Narrow"/>
          <w:lang w:val="it-IT"/>
        </w:rPr>
        <w:t xml:space="preserve"> </w:t>
      </w:r>
      <w:r w:rsidRPr="00C361BB">
        <w:rPr>
          <w:rFonts w:ascii="Arial Narrow" w:hAnsi="Arial Narrow"/>
          <w:lang w:val="it-IT"/>
        </w:rPr>
        <w:t>Sono in ogni caso escluse dal corrispettivo della posa in opera eventu</w:t>
      </w:r>
      <w:r>
        <w:rPr>
          <w:rFonts w:ascii="Arial Narrow" w:hAnsi="Arial Narrow"/>
          <w:lang w:val="it-IT"/>
        </w:rPr>
        <w:t xml:space="preserve">ali opere </w:t>
      </w:r>
      <w:r w:rsidR="00781A77">
        <w:rPr>
          <w:rFonts w:ascii="Arial Narrow" w:hAnsi="Arial Narrow"/>
          <w:lang w:val="it-IT"/>
        </w:rPr>
        <w:t>di</w:t>
      </w:r>
      <w:r>
        <w:rPr>
          <w:rFonts w:ascii="Arial Narrow" w:hAnsi="Arial Narrow"/>
          <w:lang w:val="it-IT"/>
        </w:rPr>
        <w:t xml:space="preserve"> interventi murari o elettrici </w:t>
      </w:r>
      <w:r w:rsidRPr="00C361BB">
        <w:rPr>
          <w:rFonts w:ascii="Arial Narrow" w:hAnsi="Arial Narrow"/>
          <w:lang w:val="it-IT"/>
        </w:rPr>
        <w:t xml:space="preserve">che restano a carico </w:t>
      </w:r>
      <w:r>
        <w:rPr>
          <w:rFonts w:ascii="Arial Narrow" w:hAnsi="Arial Narrow"/>
          <w:lang w:val="it-IT"/>
        </w:rPr>
        <w:t>e</w:t>
      </w:r>
      <w:r w:rsidRPr="00C361BB">
        <w:rPr>
          <w:rFonts w:ascii="Arial Narrow" w:hAnsi="Arial Narrow"/>
          <w:lang w:val="it-IT"/>
        </w:rPr>
        <w:t xml:space="preserve">sclusivo del </w:t>
      </w:r>
      <w:r>
        <w:rPr>
          <w:rFonts w:ascii="Arial Narrow" w:hAnsi="Arial Narrow"/>
          <w:lang w:val="it-IT"/>
        </w:rPr>
        <w:t>COMMITTENTE</w:t>
      </w:r>
      <w:r w:rsidRPr="00C361BB">
        <w:rPr>
          <w:rFonts w:ascii="Arial Narrow" w:hAnsi="Arial Narrow"/>
          <w:lang w:val="it-IT"/>
        </w:rPr>
        <w:t>.</w:t>
      </w:r>
    </w:p>
    <w:p w14:paraId="724C000E" w14:textId="69C66F22" w:rsidR="00575907" w:rsidRDefault="00575907" w:rsidP="00724985">
      <w:pPr>
        <w:pStyle w:val="Paragrafoelenco"/>
        <w:tabs>
          <w:tab w:val="left" w:pos="628"/>
        </w:tabs>
        <w:ind w:left="0" w:right="109" w:firstLine="0"/>
        <w:rPr>
          <w:rFonts w:ascii="Arial Narrow" w:hAnsi="Arial Narrow"/>
          <w:lang w:val="it-IT"/>
        </w:rPr>
      </w:pPr>
      <w:r w:rsidRPr="00C13058">
        <w:rPr>
          <w:rFonts w:ascii="Arial Narrow" w:hAnsi="Arial Narrow"/>
          <w:lang w:val="it-IT"/>
        </w:rPr>
        <w:t xml:space="preserve">Nel caso in cui </w:t>
      </w:r>
      <w:r w:rsidR="00C13058">
        <w:rPr>
          <w:rFonts w:ascii="Arial Narrow" w:hAnsi="Arial Narrow"/>
          <w:lang w:val="it-IT"/>
        </w:rPr>
        <w:t xml:space="preserve">la posa </w:t>
      </w:r>
      <w:r w:rsidRPr="00C13058">
        <w:rPr>
          <w:rFonts w:ascii="Arial Narrow" w:hAnsi="Arial Narrow"/>
          <w:lang w:val="it-IT"/>
        </w:rPr>
        <w:t>o il collaudo per cause imputabili al COMMITTENTE non possa essere effettuato in un’unica trasferta, gli verranno addebitate le spese aggiuntive.</w:t>
      </w:r>
    </w:p>
    <w:p w14:paraId="220EE202" w14:textId="558564B7" w:rsidR="00654927" w:rsidRDefault="00654927" w:rsidP="00A32931">
      <w:pPr>
        <w:pStyle w:val="Paragrafoelenco"/>
        <w:tabs>
          <w:tab w:val="left" w:pos="628"/>
        </w:tabs>
        <w:ind w:left="0" w:right="-3" w:firstLine="0"/>
        <w:rPr>
          <w:rFonts w:ascii="Arial Narrow" w:hAnsi="Arial Narrow"/>
          <w:b/>
          <w:lang w:val="it-IT"/>
        </w:rPr>
      </w:pPr>
    </w:p>
    <w:p w14:paraId="31CA11C6" w14:textId="693449F0" w:rsidR="00654927" w:rsidRPr="009A2A70" w:rsidRDefault="00654927" w:rsidP="00654927">
      <w:pPr>
        <w:pStyle w:val="Paragrafoelenco"/>
        <w:tabs>
          <w:tab w:val="left" w:pos="628"/>
        </w:tabs>
        <w:ind w:left="0" w:right="-3" w:firstLine="0"/>
        <w:jc w:val="center"/>
        <w:rPr>
          <w:rFonts w:ascii="Arial Narrow" w:hAnsi="Arial Narrow"/>
          <w:b/>
          <w:lang w:val="it-IT"/>
        </w:rPr>
      </w:pPr>
      <w:r w:rsidRPr="009A2A70">
        <w:rPr>
          <w:rFonts w:ascii="Arial Narrow" w:hAnsi="Arial Narrow"/>
          <w:b/>
          <w:lang w:val="it-IT"/>
        </w:rPr>
        <w:t xml:space="preserve">Articolo </w:t>
      </w:r>
      <w:r>
        <w:rPr>
          <w:rFonts w:ascii="Arial Narrow" w:hAnsi="Arial Narrow"/>
          <w:b/>
          <w:lang w:val="it-IT"/>
        </w:rPr>
        <w:t>1</w:t>
      </w:r>
      <w:r w:rsidR="00CC3965">
        <w:rPr>
          <w:rFonts w:ascii="Arial Narrow" w:hAnsi="Arial Narrow"/>
          <w:b/>
          <w:lang w:val="it-IT"/>
        </w:rPr>
        <w:t>3</w:t>
      </w:r>
      <w:r>
        <w:rPr>
          <w:rFonts w:ascii="Arial Narrow" w:hAnsi="Arial Narrow"/>
          <w:b/>
          <w:lang w:val="it-IT"/>
        </w:rPr>
        <w:t xml:space="preserve"> - </w:t>
      </w:r>
      <w:r w:rsidRPr="009A2A70">
        <w:rPr>
          <w:rFonts w:ascii="Arial Narrow" w:hAnsi="Arial Narrow"/>
          <w:b/>
          <w:bCs/>
          <w:lang w:val="it-IT"/>
        </w:rPr>
        <w:t>PAGAMENTO DELLA FORNITURA</w:t>
      </w:r>
    </w:p>
    <w:p w14:paraId="3018B312" w14:textId="0D044B1A" w:rsidR="00654927" w:rsidRDefault="00654927" w:rsidP="00654927">
      <w:pPr>
        <w:jc w:val="both"/>
        <w:rPr>
          <w:rFonts w:ascii="Arial Narrow" w:hAnsi="Arial Narrow"/>
          <w:lang w:val="it-IT"/>
        </w:rPr>
      </w:pPr>
      <w:r w:rsidRPr="0093673C">
        <w:rPr>
          <w:rFonts w:ascii="Arial Narrow" w:hAnsi="Arial Narrow"/>
          <w:lang w:val="it-IT"/>
        </w:rPr>
        <w:t xml:space="preserve">Il pagamento dei Prodotti forniti dovrà avvenire </w:t>
      </w:r>
      <w:r w:rsidR="00115CF9">
        <w:rPr>
          <w:rFonts w:ascii="Arial Narrow" w:hAnsi="Arial Narrow"/>
          <w:lang w:val="it-IT"/>
        </w:rPr>
        <w:t xml:space="preserve">nei tempi e </w:t>
      </w:r>
      <w:r w:rsidRPr="0093673C">
        <w:rPr>
          <w:rFonts w:ascii="Arial Narrow" w:hAnsi="Arial Narrow"/>
          <w:lang w:val="it-IT"/>
        </w:rPr>
        <w:t>con le modalità espressamente concordate nel</w:t>
      </w:r>
      <w:r>
        <w:rPr>
          <w:rFonts w:ascii="Arial Narrow" w:hAnsi="Arial Narrow"/>
          <w:lang w:val="it-IT"/>
        </w:rPr>
        <w:t>la Conferma d’Ordine di cui all’allegato A</w:t>
      </w:r>
      <w:r w:rsidRPr="0093673C">
        <w:rPr>
          <w:rFonts w:ascii="Arial Narrow" w:hAnsi="Arial Narrow"/>
          <w:lang w:val="it-IT"/>
        </w:rPr>
        <w:t xml:space="preserve">. </w:t>
      </w:r>
      <w:r>
        <w:rPr>
          <w:rFonts w:ascii="Arial Narrow" w:hAnsi="Arial Narrow"/>
          <w:lang w:val="it-IT"/>
        </w:rPr>
        <w:t xml:space="preserve"> </w:t>
      </w:r>
      <w:r w:rsidRPr="0093673C">
        <w:rPr>
          <w:rFonts w:ascii="Arial Narrow" w:hAnsi="Arial Narrow"/>
          <w:lang w:val="it-IT"/>
        </w:rPr>
        <w:t>La validità dei pagamenti a</w:t>
      </w:r>
      <w:r>
        <w:rPr>
          <w:rFonts w:ascii="Arial Narrow" w:hAnsi="Arial Narrow"/>
          <w:lang w:val="it-IT"/>
        </w:rPr>
        <w:t xml:space="preserve"> </w:t>
      </w:r>
      <w:r w:rsidRPr="0093673C">
        <w:rPr>
          <w:rFonts w:ascii="Arial Narrow" w:hAnsi="Arial Narrow"/>
          <w:lang w:val="it-IT"/>
        </w:rPr>
        <w:t>mezzo tratte, cambiali o assegni, ove espressamente autorizzata dal</w:t>
      </w:r>
      <w:r>
        <w:rPr>
          <w:rFonts w:ascii="Arial Narrow" w:hAnsi="Arial Narrow"/>
          <w:lang w:val="it-IT"/>
        </w:rPr>
        <w:t xml:space="preserve"> FORNITORE </w:t>
      </w:r>
      <w:r w:rsidRPr="0093673C">
        <w:rPr>
          <w:rFonts w:ascii="Arial Narrow" w:hAnsi="Arial Narrow"/>
          <w:lang w:val="it-IT"/>
        </w:rPr>
        <w:t xml:space="preserve">si intende sempre "salvo buon fine". </w:t>
      </w:r>
    </w:p>
    <w:p w14:paraId="445A7692" w14:textId="77777777" w:rsidR="00B011FD" w:rsidRDefault="00B011FD" w:rsidP="00B011FD">
      <w:pPr>
        <w:pStyle w:val="Paragrafoelenco"/>
        <w:tabs>
          <w:tab w:val="left" w:pos="628"/>
        </w:tabs>
        <w:ind w:left="0" w:firstLine="0"/>
        <w:rPr>
          <w:rFonts w:ascii="Arial Narrow" w:hAnsi="Arial Narrow"/>
          <w:lang w:val="it-IT"/>
        </w:rPr>
      </w:pPr>
      <w:r w:rsidRPr="00B2369B">
        <w:rPr>
          <w:rFonts w:ascii="Arial Narrow" w:hAnsi="Arial Narrow"/>
          <w:lang w:val="it-IT"/>
        </w:rPr>
        <w:t xml:space="preserve">In caso di ritardato pagamento rispetto ai termini </w:t>
      </w:r>
      <w:r>
        <w:rPr>
          <w:rFonts w:ascii="Arial Narrow" w:hAnsi="Arial Narrow"/>
          <w:lang w:val="it-IT"/>
        </w:rPr>
        <w:t xml:space="preserve">riportati nella Conferma d’Ordine di cui all’allegato A, sulle somme dovute </w:t>
      </w:r>
      <w:r w:rsidRPr="00B2369B">
        <w:rPr>
          <w:rFonts w:ascii="Arial Narrow" w:hAnsi="Arial Narrow"/>
          <w:lang w:val="it-IT"/>
        </w:rPr>
        <w:t xml:space="preserve">e non pagate decorreranno automaticamente gli interessi di mora nella misura </w:t>
      </w:r>
      <w:r>
        <w:rPr>
          <w:rFonts w:ascii="Arial Narrow" w:hAnsi="Arial Narrow"/>
          <w:lang w:val="it-IT"/>
        </w:rPr>
        <w:t xml:space="preserve">fissata dal </w:t>
      </w:r>
      <w:proofErr w:type="spellStart"/>
      <w:r>
        <w:rPr>
          <w:rFonts w:ascii="Arial Narrow" w:hAnsi="Arial Narrow"/>
          <w:lang w:val="it-IT"/>
        </w:rPr>
        <w:t>D.Lgs.</w:t>
      </w:r>
      <w:proofErr w:type="spellEnd"/>
      <w:r>
        <w:rPr>
          <w:rFonts w:ascii="Arial Narrow" w:hAnsi="Arial Narrow"/>
          <w:lang w:val="it-IT"/>
        </w:rPr>
        <w:t xml:space="preserve"> n. 231/2002.</w:t>
      </w:r>
    </w:p>
    <w:p w14:paraId="086B3793" w14:textId="143FACBD" w:rsidR="00654927" w:rsidRDefault="00654927" w:rsidP="00654927">
      <w:pPr>
        <w:jc w:val="both"/>
        <w:rPr>
          <w:rFonts w:ascii="Arial Narrow" w:hAnsi="Arial Narrow"/>
          <w:lang w:val="it-IT"/>
        </w:rPr>
      </w:pPr>
    </w:p>
    <w:p w14:paraId="53C13EEE" w14:textId="77777777" w:rsidR="00121BF3" w:rsidRDefault="00121BF3" w:rsidP="000A0D30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14:paraId="37982174" w14:textId="1878DFD3" w:rsidR="000F3F77" w:rsidRPr="009F02F3" w:rsidRDefault="00037940" w:rsidP="000A0D30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9F02F3">
        <w:rPr>
          <w:rFonts w:ascii="Arial Narrow" w:hAnsi="Arial Narrow"/>
          <w:b/>
          <w:sz w:val="22"/>
          <w:szCs w:val="22"/>
          <w:lang w:val="it-IT"/>
        </w:rPr>
        <w:t xml:space="preserve">Articolo </w:t>
      </w:r>
      <w:r w:rsidR="00FA7DDA">
        <w:rPr>
          <w:rFonts w:ascii="Arial Narrow" w:hAnsi="Arial Narrow"/>
          <w:b/>
          <w:sz w:val="22"/>
          <w:szCs w:val="22"/>
          <w:lang w:val="it-IT"/>
        </w:rPr>
        <w:t>1</w:t>
      </w:r>
      <w:r w:rsidR="00412532">
        <w:rPr>
          <w:rFonts w:ascii="Arial Narrow" w:hAnsi="Arial Narrow"/>
          <w:b/>
          <w:sz w:val="22"/>
          <w:szCs w:val="22"/>
          <w:lang w:val="it-IT"/>
        </w:rPr>
        <w:t>4</w:t>
      </w:r>
      <w:r w:rsidR="00FA7DDA">
        <w:rPr>
          <w:rFonts w:ascii="Arial Narrow" w:hAnsi="Arial Narrow"/>
          <w:b/>
          <w:sz w:val="22"/>
          <w:szCs w:val="22"/>
          <w:lang w:val="it-IT"/>
        </w:rPr>
        <w:t xml:space="preserve"> -</w:t>
      </w:r>
      <w:r w:rsidR="00BF515B" w:rsidRPr="009F02F3">
        <w:rPr>
          <w:rFonts w:ascii="Arial Narrow" w:hAnsi="Arial Narrow"/>
          <w:b/>
          <w:sz w:val="22"/>
          <w:szCs w:val="22"/>
          <w:lang w:val="it-IT"/>
        </w:rPr>
        <w:t xml:space="preserve"> </w:t>
      </w:r>
      <w:r w:rsidRPr="009F02F3">
        <w:rPr>
          <w:rFonts w:ascii="Arial Narrow" w:hAnsi="Arial Narrow"/>
          <w:b/>
          <w:sz w:val="22"/>
          <w:szCs w:val="22"/>
          <w:lang w:val="it-IT"/>
        </w:rPr>
        <w:t>ONERI A CARICO DEL COMMITTENTE</w:t>
      </w:r>
    </w:p>
    <w:p w14:paraId="624835AE" w14:textId="77777777" w:rsidR="000F3F77" w:rsidRPr="000A0D30" w:rsidRDefault="00037940" w:rsidP="000A0D30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  <w:r w:rsidRPr="000A0D30">
        <w:rPr>
          <w:rFonts w:ascii="Arial Narrow" w:hAnsi="Arial Narrow"/>
          <w:sz w:val="22"/>
          <w:szCs w:val="22"/>
          <w:lang w:val="it-IT"/>
        </w:rPr>
        <w:t>Sono a carico del COMMITTENTE i seguenti oneri:</w:t>
      </w:r>
    </w:p>
    <w:p w14:paraId="07404C8D" w14:textId="30947F03" w:rsidR="000F3F77" w:rsidRPr="000A0D30" w:rsidRDefault="00037940" w:rsidP="009F02F3">
      <w:pPr>
        <w:pStyle w:val="Corpotesto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it-IT"/>
        </w:rPr>
      </w:pPr>
      <w:r w:rsidRPr="000A0D30">
        <w:rPr>
          <w:rFonts w:ascii="Arial Narrow" w:hAnsi="Arial Narrow"/>
          <w:sz w:val="22"/>
          <w:szCs w:val="22"/>
          <w:lang w:val="it-IT"/>
        </w:rPr>
        <w:t>la messa a disposizione di documenti, informazioni e quant’altro necessario per l’esecuzione della Fo</w:t>
      </w:r>
      <w:r w:rsidR="002F293B">
        <w:rPr>
          <w:rFonts w:ascii="Arial Narrow" w:hAnsi="Arial Narrow"/>
          <w:sz w:val="22"/>
          <w:szCs w:val="22"/>
          <w:lang w:val="it-IT"/>
        </w:rPr>
        <w:t>rnitura da parte del FORNITORE</w:t>
      </w:r>
      <w:r w:rsidR="00D543BD">
        <w:rPr>
          <w:rFonts w:ascii="Arial Narrow" w:hAnsi="Arial Narrow"/>
          <w:sz w:val="22"/>
          <w:szCs w:val="22"/>
          <w:lang w:val="it-IT"/>
        </w:rPr>
        <w:t xml:space="preserve"> e per </w:t>
      </w:r>
      <w:r w:rsidR="00834DDC">
        <w:rPr>
          <w:rFonts w:ascii="Arial Narrow" w:hAnsi="Arial Narrow"/>
          <w:sz w:val="22"/>
          <w:szCs w:val="22"/>
          <w:lang w:val="it-IT"/>
        </w:rPr>
        <w:t>l’eventual</w:t>
      </w:r>
      <w:r w:rsidR="00F90878">
        <w:rPr>
          <w:rFonts w:ascii="Arial Narrow" w:hAnsi="Arial Narrow"/>
          <w:sz w:val="22"/>
          <w:szCs w:val="22"/>
          <w:lang w:val="it-IT"/>
        </w:rPr>
        <w:t>e</w:t>
      </w:r>
      <w:r w:rsidR="00834DDC">
        <w:rPr>
          <w:rFonts w:ascii="Arial Narrow" w:hAnsi="Arial Narrow"/>
          <w:sz w:val="22"/>
          <w:szCs w:val="22"/>
          <w:lang w:val="it-IT"/>
        </w:rPr>
        <w:t xml:space="preserve"> </w:t>
      </w:r>
      <w:r w:rsidR="00D543BD">
        <w:rPr>
          <w:rFonts w:ascii="Arial Narrow" w:hAnsi="Arial Narrow"/>
          <w:sz w:val="22"/>
          <w:szCs w:val="22"/>
          <w:lang w:val="it-IT"/>
        </w:rPr>
        <w:t>applicazione dell’I</w:t>
      </w:r>
      <w:r w:rsidR="00F90878">
        <w:rPr>
          <w:rFonts w:ascii="Arial Narrow" w:hAnsi="Arial Narrow"/>
          <w:sz w:val="22"/>
          <w:szCs w:val="22"/>
          <w:lang w:val="it-IT"/>
        </w:rPr>
        <w:t>VA</w:t>
      </w:r>
      <w:r w:rsidR="00D543BD">
        <w:rPr>
          <w:rFonts w:ascii="Arial Narrow" w:hAnsi="Arial Narrow"/>
          <w:sz w:val="22"/>
          <w:szCs w:val="22"/>
          <w:lang w:val="it-IT"/>
        </w:rPr>
        <w:t xml:space="preserve"> agevolata </w:t>
      </w:r>
    </w:p>
    <w:p w14:paraId="1A481B89" w14:textId="466C5F2C" w:rsidR="00B011FD" w:rsidRPr="00B011FD" w:rsidRDefault="00037940" w:rsidP="00B011FD">
      <w:pPr>
        <w:pStyle w:val="Corpotesto"/>
        <w:numPr>
          <w:ilvl w:val="0"/>
          <w:numId w:val="16"/>
        </w:numPr>
        <w:ind w:right="106"/>
        <w:jc w:val="both"/>
        <w:rPr>
          <w:rFonts w:ascii="Arial Narrow" w:hAnsi="Arial Narrow"/>
          <w:sz w:val="22"/>
          <w:szCs w:val="22"/>
          <w:lang w:val="it-IT"/>
        </w:rPr>
      </w:pPr>
      <w:r w:rsidRPr="00B011FD">
        <w:rPr>
          <w:rFonts w:ascii="Arial Narrow" w:hAnsi="Arial Narrow"/>
          <w:sz w:val="22"/>
          <w:szCs w:val="22"/>
          <w:lang w:val="it-IT"/>
        </w:rPr>
        <w:t xml:space="preserve">l’adeguata protezione di pavimentazioni </w:t>
      </w:r>
      <w:r w:rsidR="002F293B" w:rsidRPr="00B011FD">
        <w:rPr>
          <w:rFonts w:ascii="Arial Narrow" w:hAnsi="Arial Narrow"/>
          <w:sz w:val="22"/>
          <w:szCs w:val="22"/>
          <w:lang w:val="it-IT"/>
        </w:rPr>
        <w:t xml:space="preserve">e arredi </w:t>
      </w:r>
      <w:r w:rsidRPr="00B011FD">
        <w:rPr>
          <w:rFonts w:ascii="Arial Narrow" w:hAnsi="Arial Narrow"/>
          <w:sz w:val="22"/>
          <w:szCs w:val="22"/>
          <w:lang w:val="it-IT"/>
        </w:rPr>
        <w:t>già esistenti al momento della consegna e del montaggio di quanto oggetto della Fornitura</w:t>
      </w:r>
      <w:r w:rsidR="00B011FD" w:rsidRPr="00B011FD">
        <w:rPr>
          <w:rFonts w:ascii="Arial Narrow" w:hAnsi="Arial Narrow"/>
          <w:sz w:val="22"/>
          <w:szCs w:val="22"/>
          <w:lang w:val="it-IT"/>
        </w:rPr>
        <w:t>: s</w:t>
      </w:r>
      <w:r w:rsidRPr="00B011FD">
        <w:rPr>
          <w:rFonts w:ascii="Arial Narrow" w:hAnsi="Arial Narrow"/>
          <w:sz w:val="22"/>
          <w:szCs w:val="22"/>
          <w:lang w:val="it-IT"/>
        </w:rPr>
        <w:t>e la predisposizione di tale protezione viene demandata espressamente al FORNITORE, il relativo costo aggiuntivo verrà addebitato al COMMITTENTE.</w:t>
      </w:r>
      <w:r w:rsidR="00333F90" w:rsidRPr="00B011FD">
        <w:rPr>
          <w:rFonts w:ascii="Arial Narrow" w:hAnsi="Arial Narrow"/>
          <w:sz w:val="22"/>
          <w:szCs w:val="22"/>
          <w:lang w:val="it-IT"/>
        </w:rPr>
        <w:t xml:space="preserve"> </w:t>
      </w:r>
    </w:p>
    <w:p w14:paraId="7DB2EE47" w14:textId="468BE6F6" w:rsidR="00B011FD" w:rsidRDefault="00B011FD" w:rsidP="00B011FD">
      <w:pPr>
        <w:pStyle w:val="Corpotesto"/>
        <w:ind w:left="720" w:right="106"/>
        <w:jc w:val="both"/>
        <w:rPr>
          <w:rFonts w:ascii="Arial Narrow" w:hAnsi="Arial Narrow"/>
          <w:sz w:val="22"/>
          <w:szCs w:val="22"/>
          <w:lang w:val="it-IT"/>
        </w:rPr>
      </w:pPr>
    </w:p>
    <w:p w14:paraId="00284C41" w14:textId="77777777" w:rsidR="00B011FD" w:rsidRDefault="00B011FD" w:rsidP="00B011FD">
      <w:pPr>
        <w:pStyle w:val="Corpotesto"/>
        <w:ind w:left="720" w:right="106"/>
        <w:jc w:val="both"/>
        <w:rPr>
          <w:rFonts w:ascii="Arial Narrow" w:hAnsi="Arial Narrow"/>
          <w:sz w:val="22"/>
          <w:szCs w:val="22"/>
          <w:lang w:val="it-IT"/>
        </w:rPr>
      </w:pPr>
    </w:p>
    <w:p w14:paraId="57DDA794" w14:textId="54FCB4DA" w:rsidR="000F3F77" w:rsidRPr="00333F90" w:rsidRDefault="00037940" w:rsidP="009F02F3">
      <w:pPr>
        <w:pStyle w:val="Corpotesto"/>
        <w:numPr>
          <w:ilvl w:val="0"/>
          <w:numId w:val="16"/>
        </w:numPr>
        <w:ind w:right="106"/>
        <w:jc w:val="both"/>
        <w:rPr>
          <w:rFonts w:ascii="Arial Narrow" w:hAnsi="Arial Narrow"/>
          <w:sz w:val="22"/>
          <w:szCs w:val="22"/>
          <w:lang w:val="it-IT"/>
        </w:rPr>
      </w:pPr>
      <w:r w:rsidRPr="00333F90">
        <w:rPr>
          <w:rFonts w:ascii="Arial Narrow" w:hAnsi="Arial Narrow"/>
          <w:sz w:val="22"/>
          <w:szCs w:val="22"/>
          <w:lang w:val="it-IT"/>
        </w:rPr>
        <w:t xml:space="preserve">In assenza di protezione delle pavimentazioni </w:t>
      </w:r>
      <w:r w:rsidR="009F02F3" w:rsidRPr="00333F90">
        <w:rPr>
          <w:rFonts w:ascii="Arial Narrow" w:hAnsi="Arial Narrow"/>
          <w:sz w:val="22"/>
          <w:szCs w:val="22"/>
          <w:lang w:val="it-IT"/>
        </w:rPr>
        <w:t xml:space="preserve">e degli arredi </w:t>
      </w:r>
      <w:r w:rsidRPr="00333F90">
        <w:rPr>
          <w:rFonts w:ascii="Arial Narrow" w:hAnsi="Arial Narrow"/>
          <w:sz w:val="22"/>
          <w:szCs w:val="22"/>
          <w:lang w:val="it-IT"/>
        </w:rPr>
        <w:t>es</w:t>
      </w:r>
      <w:r w:rsidR="008174B7" w:rsidRPr="00333F90">
        <w:rPr>
          <w:rFonts w:ascii="Arial Narrow" w:hAnsi="Arial Narrow"/>
          <w:sz w:val="22"/>
          <w:szCs w:val="22"/>
          <w:lang w:val="it-IT"/>
        </w:rPr>
        <w:t>istenti</w:t>
      </w:r>
      <w:r w:rsidR="009F02F3" w:rsidRPr="00333F90">
        <w:rPr>
          <w:rFonts w:ascii="Arial Narrow" w:hAnsi="Arial Narrow"/>
          <w:sz w:val="22"/>
          <w:szCs w:val="22"/>
          <w:lang w:val="it-IT"/>
        </w:rPr>
        <w:t>,</w:t>
      </w:r>
      <w:r w:rsidR="008174B7" w:rsidRPr="00333F90">
        <w:rPr>
          <w:rFonts w:ascii="Arial Narrow" w:hAnsi="Arial Narrow"/>
          <w:sz w:val="22"/>
          <w:szCs w:val="22"/>
          <w:lang w:val="it-IT"/>
        </w:rPr>
        <w:t xml:space="preserve"> </w:t>
      </w:r>
      <w:r w:rsidRPr="00333F90">
        <w:rPr>
          <w:rFonts w:ascii="Arial Narrow" w:hAnsi="Arial Narrow"/>
          <w:sz w:val="22"/>
          <w:szCs w:val="22"/>
          <w:lang w:val="it-IT"/>
        </w:rPr>
        <w:t>pre</w:t>
      </w:r>
      <w:r w:rsidR="009F02F3" w:rsidRPr="00333F90">
        <w:rPr>
          <w:rFonts w:ascii="Arial Narrow" w:hAnsi="Arial Narrow"/>
          <w:sz w:val="22"/>
          <w:szCs w:val="22"/>
          <w:lang w:val="it-IT"/>
        </w:rPr>
        <w:t>disposta dal COMMITTENTE, o in difetto</w:t>
      </w:r>
      <w:r w:rsidRPr="00333F90">
        <w:rPr>
          <w:rFonts w:ascii="Arial Narrow" w:hAnsi="Arial Narrow"/>
          <w:sz w:val="22"/>
          <w:szCs w:val="22"/>
          <w:lang w:val="it-IT"/>
        </w:rPr>
        <w:t xml:space="preserve"> di espressa richiesta al FORNITORE affinché predisponga di</w:t>
      </w:r>
      <w:r w:rsidR="009F02F3" w:rsidRPr="00333F90">
        <w:rPr>
          <w:rFonts w:ascii="Arial Narrow" w:hAnsi="Arial Narrow"/>
          <w:sz w:val="22"/>
          <w:szCs w:val="22"/>
          <w:lang w:val="it-IT"/>
        </w:rPr>
        <w:t xml:space="preserve">rettamente tale protezione, il </w:t>
      </w:r>
      <w:r w:rsidRPr="00333F90">
        <w:rPr>
          <w:rFonts w:ascii="Arial Narrow" w:hAnsi="Arial Narrow"/>
          <w:sz w:val="22"/>
          <w:szCs w:val="22"/>
          <w:lang w:val="it-IT"/>
        </w:rPr>
        <w:t>FORNITORE stesso non potrà in alcun modo essere ritenuto responsabile</w:t>
      </w:r>
      <w:r w:rsidRPr="00333F90">
        <w:rPr>
          <w:rFonts w:ascii="Arial Narrow" w:hAnsi="Arial Narrow"/>
          <w:spacing w:val="-8"/>
          <w:sz w:val="22"/>
          <w:szCs w:val="22"/>
          <w:lang w:val="it-IT"/>
        </w:rPr>
        <w:t xml:space="preserve"> </w:t>
      </w:r>
      <w:r w:rsidRPr="00333F90">
        <w:rPr>
          <w:rFonts w:ascii="Arial Narrow" w:hAnsi="Arial Narrow"/>
          <w:sz w:val="22"/>
          <w:szCs w:val="22"/>
          <w:lang w:val="it-IT"/>
        </w:rPr>
        <w:t>per eventuali danni che</w:t>
      </w:r>
      <w:r w:rsidR="002F293B" w:rsidRPr="00333F90">
        <w:rPr>
          <w:rFonts w:ascii="Arial Narrow" w:hAnsi="Arial Narrow"/>
          <w:sz w:val="22"/>
          <w:szCs w:val="22"/>
          <w:lang w:val="it-IT"/>
        </w:rPr>
        <w:t xml:space="preserve"> </w:t>
      </w:r>
      <w:r w:rsidRPr="00333F90">
        <w:rPr>
          <w:rFonts w:ascii="Arial Narrow" w:hAnsi="Arial Narrow"/>
          <w:sz w:val="22"/>
          <w:szCs w:val="22"/>
          <w:lang w:val="it-IT"/>
        </w:rPr>
        <w:t xml:space="preserve">dovessero essere accidentalmente </w:t>
      </w:r>
      <w:r w:rsidRPr="00333F90">
        <w:rPr>
          <w:rFonts w:ascii="Arial Narrow" w:hAnsi="Arial Narrow"/>
          <w:sz w:val="22"/>
          <w:szCs w:val="22"/>
          <w:lang w:val="it-IT"/>
        </w:rPr>
        <w:lastRenderedPageBreak/>
        <w:t xml:space="preserve">arrecati alle pavimentazioni </w:t>
      </w:r>
      <w:r w:rsidR="000D4858" w:rsidRPr="00333F90">
        <w:rPr>
          <w:rFonts w:ascii="Arial Narrow" w:hAnsi="Arial Narrow"/>
          <w:sz w:val="22"/>
          <w:szCs w:val="22"/>
          <w:lang w:val="it-IT"/>
        </w:rPr>
        <w:t xml:space="preserve">ed arredi </w:t>
      </w:r>
      <w:r w:rsidRPr="00333F90">
        <w:rPr>
          <w:rFonts w:ascii="Arial Narrow" w:hAnsi="Arial Narrow"/>
          <w:sz w:val="22"/>
          <w:szCs w:val="22"/>
          <w:lang w:val="it-IT"/>
        </w:rPr>
        <w:t>durante la fase di consegna e montaggio di quanto oggetto della Fornitura;</w:t>
      </w:r>
    </w:p>
    <w:p w14:paraId="45674338" w14:textId="77777777" w:rsidR="00106A46" w:rsidRDefault="009F02F3" w:rsidP="00106A46">
      <w:pPr>
        <w:pStyle w:val="Corpotesto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l’adeguata protezione del materiale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 xml:space="preserve">oggetto della Fornitura, nel caso </w:t>
      </w:r>
      <w:r w:rsidR="000D4858">
        <w:rPr>
          <w:rFonts w:ascii="Arial Narrow" w:hAnsi="Arial Narrow"/>
          <w:sz w:val="22"/>
          <w:szCs w:val="22"/>
          <w:lang w:val="it-IT"/>
        </w:rPr>
        <w:t>sul cantiere sia</w:t>
      </w:r>
      <w:r w:rsidR="00F0009B">
        <w:rPr>
          <w:rFonts w:ascii="Arial Narrow" w:hAnsi="Arial Narrow"/>
          <w:sz w:val="22"/>
          <w:szCs w:val="22"/>
          <w:lang w:val="it-IT"/>
        </w:rPr>
        <w:t>no</w:t>
      </w:r>
      <w:r w:rsidR="000D4858">
        <w:rPr>
          <w:rFonts w:ascii="Arial Narrow" w:hAnsi="Arial Narrow"/>
          <w:sz w:val="22"/>
          <w:szCs w:val="22"/>
          <w:lang w:val="it-IT"/>
        </w:rPr>
        <w:t xml:space="preserve"> all’opera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personale di altr</w:t>
      </w:r>
      <w:r w:rsidR="000D4858">
        <w:rPr>
          <w:rFonts w:ascii="Arial Narrow" w:hAnsi="Arial Narrow"/>
          <w:sz w:val="22"/>
          <w:szCs w:val="22"/>
          <w:lang w:val="it-IT"/>
        </w:rPr>
        <w:t>i fornitori</w:t>
      </w:r>
      <w:r w:rsidR="00037940" w:rsidRPr="000A0D30">
        <w:rPr>
          <w:rFonts w:ascii="Arial Narrow" w:hAnsi="Arial Narrow"/>
          <w:sz w:val="22"/>
          <w:szCs w:val="22"/>
          <w:lang w:val="it-IT"/>
        </w:rPr>
        <w:t xml:space="preserve"> (ad esempio: elettricisti, imbianchini, ecc.). </w:t>
      </w:r>
      <w:proofErr w:type="gramStart"/>
      <w:r w:rsidR="000D4858">
        <w:rPr>
          <w:rFonts w:ascii="Arial Narrow" w:hAnsi="Arial Narrow"/>
          <w:sz w:val="22"/>
          <w:szCs w:val="22"/>
          <w:lang w:val="it-IT"/>
        </w:rPr>
        <w:t>Inoltre</w:t>
      </w:r>
      <w:proofErr w:type="gramEnd"/>
      <w:r w:rsidR="000D4858">
        <w:rPr>
          <w:rFonts w:ascii="Arial Narrow" w:hAnsi="Arial Narrow"/>
          <w:sz w:val="22"/>
          <w:szCs w:val="22"/>
          <w:lang w:val="it-IT"/>
        </w:rPr>
        <w:t xml:space="preserve"> si specifica che i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l controllo di tale personale</w:t>
      </w:r>
      <w:r w:rsidR="000D4858">
        <w:rPr>
          <w:rFonts w:ascii="Arial Narrow" w:hAnsi="Arial Narrow"/>
          <w:sz w:val="22"/>
          <w:szCs w:val="22"/>
          <w:lang w:val="it-IT"/>
        </w:rPr>
        <w:t>,</w:t>
      </w:r>
      <w:r w:rsidR="00333F90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>non dipendente dal FORNITORE</w:t>
      </w:r>
      <w:r w:rsidR="000D4858">
        <w:rPr>
          <w:rFonts w:ascii="Arial Narrow" w:hAnsi="Arial Narrow"/>
          <w:sz w:val="22"/>
          <w:szCs w:val="22"/>
          <w:lang w:val="it-IT"/>
        </w:rPr>
        <w:t>,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 xml:space="preserve">è a cura del COMMITTENTE, con </w:t>
      </w:r>
      <w:r w:rsidR="002F293B">
        <w:rPr>
          <w:rFonts w:ascii="Arial Narrow" w:hAnsi="Arial Narrow"/>
          <w:sz w:val="22"/>
          <w:szCs w:val="22"/>
          <w:lang w:val="it-IT"/>
        </w:rPr>
        <w:t xml:space="preserve">esclusione di qualsiasi </w:t>
      </w:r>
      <w:r w:rsidR="008174B7">
        <w:rPr>
          <w:rFonts w:ascii="Arial Narrow" w:hAnsi="Arial Narrow"/>
          <w:sz w:val="22"/>
          <w:szCs w:val="22"/>
          <w:lang w:val="it-IT"/>
        </w:rPr>
        <w:t xml:space="preserve">responsabilità del FORNITORE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per eventuali danni che dovessero ess</w:t>
      </w:r>
      <w:r>
        <w:rPr>
          <w:rFonts w:ascii="Arial Narrow" w:hAnsi="Arial Narrow"/>
          <w:sz w:val="22"/>
          <w:szCs w:val="22"/>
          <w:lang w:val="it-IT"/>
        </w:rPr>
        <w:t xml:space="preserve">ere accidentalmente arrecati a </w:t>
      </w:r>
      <w:r w:rsidR="000D4858">
        <w:rPr>
          <w:rFonts w:ascii="Arial Narrow" w:hAnsi="Arial Narrow"/>
          <w:sz w:val="22"/>
          <w:szCs w:val="22"/>
          <w:lang w:val="it-IT"/>
        </w:rPr>
        <w:t xml:space="preserve">quanto oggetto </w:t>
      </w:r>
      <w:r w:rsidR="00733C2C">
        <w:rPr>
          <w:rFonts w:ascii="Arial Narrow" w:hAnsi="Arial Narrow"/>
          <w:sz w:val="22"/>
          <w:szCs w:val="22"/>
          <w:lang w:val="it-IT"/>
        </w:rPr>
        <w:t xml:space="preserve">della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 xml:space="preserve">Fornitura </w:t>
      </w:r>
      <w:r w:rsidR="002F293B">
        <w:rPr>
          <w:rFonts w:ascii="Arial Narrow" w:hAnsi="Arial Narrow"/>
          <w:sz w:val="22"/>
          <w:szCs w:val="22"/>
          <w:lang w:val="it-IT"/>
        </w:rPr>
        <w:t>da parte di terzi</w:t>
      </w:r>
      <w:r w:rsidR="000D4858">
        <w:rPr>
          <w:rFonts w:ascii="Arial Narrow" w:hAnsi="Arial Narrow"/>
          <w:sz w:val="22"/>
          <w:szCs w:val="22"/>
          <w:lang w:val="it-IT"/>
        </w:rPr>
        <w:t>.</w:t>
      </w:r>
      <w:r w:rsidR="00106A46" w:rsidRPr="00106A46">
        <w:rPr>
          <w:rFonts w:ascii="Arial Narrow" w:hAnsi="Arial Narrow"/>
          <w:sz w:val="22"/>
          <w:szCs w:val="22"/>
          <w:lang w:val="it-IT"/>
        </w:rPr>
        <w:t xml:space="preserve"> </w:t>
      </w:r>
    </w:p>
    <w:p w14:paraId="6FDC2536" w14:textId="04F1A583" w:rsidR="00106A46" w:rsidRPr="000A0D30" w:rsidRDefault="00106A46" w:rsidP="00106A46">
      <w:pPr>
        <w:pStyle w:val="Corpotesto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it-IT"/>
        </w:rPr>
      </w:pPr>
      <w:r w:rsidRPr="000A0D30">
        <w:rPr>
          <w:rFonts w:ascii="Arial Narrow" w:hAnsi="Arial Narrow"/>
          <w:sz w:val="22"/>
          <w:szCs w:val="22"/>
          <w:lang w:val="it-IT"/>
        </w:rPr>
        <w:t>la messa a disposizione delle aree di lavoro presso il Cantiere libere da impedimenti e intr</w:t>
      </w:r>
      <w:r>
        <w:rPr>
          <w:rFonts w:ascii="Arial Narrow" w:hAnsi="Arial Narrow"/>
          <w:sz w:val="22"/>
          <w:szCs w:val="22"/>
          <w:lang w:val="it-IT"/>
        </w:rPr>
        <w:t>alci</w:t>
      </w:r>
      <w:r w:rsidRPr="000A0D30">
        <w:rPr>
          <w:rFonts w:ascii="Arial Narrow" w:hAnsi="Arial Narrow"/>
          <w:sz w:val="22"/>
          <w:szCs w:val="22"/>
          <w:lang w:val="it-IT"/>
        </w:rPr>
        <w:t xml:space="preserve"> per l’esecuzione di quanto oggetto della Fornitura da parte del FORNITORE;</w:t>
      </w:r>
    </w:p>
    <w:p w14:paraId="20BB9527" w14:textId="77777777" w:rsidR="00654927" w:rsidRDefault="00654927" w:rsidP="00654927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</w:p>
    <w:p w14:paraId="2AF1B135" w14:textId="65A1E4F9" w:rsidR="00654927" w:rsidRPr="00654927" w:rsidRDefault="00654927" w:rsidP="00654927">
      <w:pPr>
        <w:pStyle w:val="Corpotesto"/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654927">
        <w:rPr>
          <w:rFonts w:ascii="Arial Narrow" w:hAnsi="Arial Narrow"/>
          <w:b/>
          <w:sz w:val="22"/>
          <w:szCs w:val="22"/>
          <w:lang w:val="it-IT"/>
        </w:rPr>
        <w:t>Articolo 1</w:t>
      </w:r>
      <w:r w:rsidR="00412532">
        <w:rPr>
          <w:rFonts w:ascii="Arial Narrow" w:hAnsi="Arial Narrow"/>
          <w:b/>
          <w:sz w:val="22"/>
          <w:szCs w:val="22"/>
          <w:lang w:val="it-IT"/>
        </w:rPr>
        <w:t>5</w:t>
      </w:r>
      <w:r w:rsidRPr="00654927">
        <w:rPr>
          <w:rFonts w:ascii="Arial Narrow" w:hAnsi="Arial Narrow"/>
          <w:b/>
          <w:sz w:val="22"/>
          <w:szCs w:val="22"/>
          <w:lang w:val="it-IT"/>
        </w:rPr>
        <w:t xml:space="preserve"> - SOLVE ET REPETE (paga e poi chiedi)</w:t>
      </w:r>
    </w:p>
    <w:p w14:paraId="6817897D" w14:textId="3D370DA4" w:rsidR="000F3F77" w:rsidRDefault="00654927" w:rsidP="00654927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  <w:r w:rsidRPr="00654927">
        <w:rPr>
          <w:rFonts w:ascii="Arial Narrow" w:hAnsi="Arial Narrow"/>
          <w:sz w:val="22"/>
          <w:szCs w:val="22"/>
          <w:lang w:val="it-IT"/>
        </w:rPr>
        <w:t>In nessun caso il COMMITTENTE potrà rifiutare o ritardare il pagamento della merce. Allo stesso modo eventuali contestazioni relative alla merce non autorizzano il COMMITTENTE a sospendere il pagamento delle fatture, anche se trattasi di ordine solo parzialmente eseguito. L’eventuale reclamo dovrà essere elevato dopo il pagamento delle fatture emesse</w:t>
      </w:r>
    </w:p>
    <w:p w14:paraId="0413333C" w14:textId="77777777" w:rsidR="00654927" w:rsidRPr="000A0D30" w:rsidRDefault="00654927" w:rsidP="00654927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</w:p>
    <w:p w14:paraId="6A02821C" w14:textId="5FDA4ECB" w:rsidR="00EA0F97" w:rsidRPr="008174B7" w:rsidRDefault="00FA7DDA" w:rsidP="000A0D30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>Articolo 1</w:t>
      </w:r>
      <w:r w:rsidR="00412532">
        <w:rPr>
          <w:rFonts w:ascii="Arial Narrow" w:hAnsi="Arial Narrow"/>
          <w:b/>
          <w:sz w:val="22"/>
          <w:szCs w:val="22"/>
          <w:lang w:val="it-IT"/>
        </w:rPr>
        <w:t>6</w:t>
      </w:r>
      <w:r>
        <w:rPr>
          <w:rFonts w:ascii="Arial Narrow" w:hAnsi="Arial Narrow"/>
          <w:b/>
          <w:sz w:val="22"/>
          <w:szCs w:val="22"/>
          <w:lang w:val="it-IT"/>
        </w:rPr>
        <w:t xml:space="preserve"> - </w:t>
      </w:r>
      <w:r w:rsidR="00EA0F97" w:rsidRPr="008174B7">
        <w:rPr>
          <w:rFonts w:ascii="Arial Narrow" w:hAnsi="Arial Narrow"/>
          <w:b/>
          <w:sz w:val="22"/>
          <w:szCs w:val="22"/>
          <w:lang w:val="it-IT"/>
        </w:rPr>
        <w:t>RISERVA DI PROPRIETA’</w:t>
      </w:r>
      <w:r w:rsidR="002B78E5">
        <w:rPr>
          <w:rFonts w:ascii="Arial Narrow" w:hAnsi="Arial Narrow"/>
          <w:b/>
          <w:sz w:val="22"/>
          <w:szCs w:val="22"/>
          <w:lang w:val="it-IT"/>
        </w:rPr>
        <w:t xml:space="preserve"> – </w:t>
      </w:r>
      <w:r w:rsidR="002B78E5" w:rsidRPr="00E22AB0">
        <w:rPr>
          <w:rFonts w:ascii="Arial Narrow" w:hAnsi="Arial Narrow"/>
          <w:b/>
          <w:sz w:val="22"/>
          <w:szCs w:val="22"/>
          <w:lang w:val="it-IT"/>
        </w:rPr>
        <w:t>CLAUSOLA RISOLUTIVA ESPRESSA</w:t>
      </w:r>
    </w:p>
    <w:p w14:paraId="7D46561E" w14:textId="77777777" w:rsidR="00CA15F5" w:rsidRDefault="003215E5" w:rsidP="00CA705B">
      <w:pPr>
        <w:adjustRightInd w:val="0"/>
        <w:jc w:val="both"/>
        <w:rPr>
          <w:rFonts w:ascii="Arial Narrow" w:hAnsi="Arial Narrow" w:cs="Times New Roman"/>
          <w:lang w:val="it-IT"/>
        </w:rPr>
      </w:pPr>
      <w:r w:rsidRPr="000A0D30">
        <w:rPr>
          <w:rFonts w:ascii="Arial Narrow" w:hAnsi="Arial Narrow" w:cs="Times New Roman"/>
          <w:lang w:val="it-IT"/>
        </w:rPr>
        <w:t xml:space="preserve">Nel caso di pagamenti dilazionati, la vendita si intende fatta con patto </w:t>
      </w:r>
      <w:r w:rsidR="00345F1D">
        <w:rPr>
          <w:rFonts w:ascii="Arial Narrow" w:hAnsi="Arial Narrow" w:cs="Times New Roman"/>
          <w:lang w:val="it-IT"/>
        </w:rPr>
        <w:t>di riservato dominio a favore del</w:t>
      </w:r>
      <w:r w:rsidRPr="000A0D30">
        <w:rPr>
          <w:rFonts w:ascii="Arial Narrow" w:hAnsi="Arial Narrow" w:cs="Times New Roman"/>
          <w:lang w:val="it-IT"/>
        </w:rPr>
        <w:t xml:space="preserve"> </w:t>
      </w:r>
      <w:r w:rsidR="00CA15F5">
        <w:rPr>
          <w:rFonts w:ascii="Arial Narrow" w:hAnsi="Arial Narrow" w:cs="Times New Roman"/>
          <w:lang w:val="it-IT"/>
        </w:rPr>
        <w:t>FORNITORE</w:t>
      </w:r>
      <w:r w:rsidRPr="000A0D30">
        <w:rPr>
          <w:rFonts w:ascii="Arial Narrow" w:hAnsi="Arial Narrow" w:cs="Times New Roman"/>
          <w:lang w:val="it-IT"/>
        </w:rPr>
        <w:t xml:space="preserve"> sino a</w:t>
      </w:r>
      <w:r w:rsidR="00CA705B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 xml:space="preserve">completo pagamento dell’intera somma dovuta, con espresso divieto al </w:t>
      </w:r>
      <w:r w:rsidR="000B499F">
        <w:rPr>
          <w:rFonts w:ascii="Arial Narrow" w:hAnsi="Arial Narrow" w:cs="Times New Roman"/>
          <w:lang w:val="it-IT"/>
        </w:rPr>
        <w:t>COMMITTENTE</w:t>
      </w:r>
      <w:r w:rsidRPr="000A0D30">
        <w:rPr>
          <w:rFonts w:ascii="Arial Narrow" w:hAnsi="Arial Narrow" w:cs="Times New Roman"/>
          <w:lang w:val="it-IT"/>
        </w:rPr>
        <w:t xml:space="preserve"> di cedere la merce</w:t>
      </w:r>
      <w:r w:rsidR="00722227">
        <w:rPr>
          <w:rFonts w:ascii="Arial Narrow" w:hAnsi="Arial Narrow" w:cs="Times New Roman"/>
          <w:lang w:val="it-IT"/>
        </w:rPr>
        <w:t>: i</w:t>
      </w:r>
      <w:r w:rsidRPr="000A0D30">
        <w:rPr>
          <w:rFonts w:ascii="Arial Narrow" w:hAnsi="Arial Narrow" w:cs="Times New Roman"/>
          <w:lang w:val="it-IT"/>
        </w:rPr>
        <w:t xml:space="preserve">l </w:t>
      </w:r>
      <w:r w:rsidR="000B499F">
        <w:rPr>
          <w:rFonts w:ascii="Arial Narrow" w:hAnsi="Arial Narrow" w:cs="Times New Roman"/>
          <w:lang w:val="it-IT"/>
        </w:rPr>
        <w:t>COMMITTENTE</w:t>
      </w:r>
      <w:r w:rsidRPr="000A0D30">
        <w:rPr>
          <w:rFonts w:ascii="Arial Narrow" w:hAnsi="Arial Narrow" w:cs="Times New Roman"/>
          <w:lang w:val="it-IT"/>
        </w:rPr>
        <w:t xml:space="preserve"> si obbliga, pertanto, a fornire a</w:t>
      </w:r>
      <w:r w:rsidR="00345F1D">
        <w:rPr>
          <w:rFonts w:ascii="Arial Narrow" w:hAnsi="Arial Narrow" w:cs="Times New Roman"/>
          <w:lang w:val="it-IT"/>
        </w:rPr>
        <w:t>l</w:t>
      </w:r>
      <w:r w:rsidRPr="000A0D30">
        <w:rPr>
          <w:rFonts w:ascii="Arial Narrow" w:hAnsi="Arial Narrow" w:cs="Times New Roman"/>
          <w:lang w:val="it-IT"/>
        </w:rPr>
        <w:t xml:space="preserve"> </w:t>
      </w:r>
      <w:r w:rsidR="00CA15F5">
        <w:rPr>
          <w:rFonts w:ascii="Arial Narrow" w:hAnsi="Arial Narrow" w:cs="Times New Roman"/>
          <w:lang w:val="it-IT"/>
        </w:rPr>
        <w:t>FORNITORE</w:t>
      </w:r>
      <w:r w:rsidRPr="000A0D30">
        <w:rPr>
          <w:rFonts w:ascii="Arial Narrow" w:hAnsi="Arial Narrow" w:cs="Times New Roman"/>
          <w:lang w:val="it-IT"/>
        </w:rPr>
        <w:t xml:space="preserve"> tutte le indicazioni necessarie a tale scopo, assumendosi l’onere delle spese</w:t>
      </w:r>
      <w:r w:rsidR="00CA15F5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>inerenti.</w:t>
      </w:r>
      <w:r w:rsidR="00A13F3B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 xml:space="preserve">Il </w:t>
      </w:r>
      <w:r w:rsidR="000B499F">
        <w:rPr>
          <w:rFonts w:ascii="Arial Narrow" w:hAnsi="Arial Narrow" w:cs="Times New Roman"/>
          <w:lang w:val="it-IT"/>
        </w:rPr>
        <w:t>COMMITTENTE</w:t>
      </w:r>
      <w:r w:rsidRPr="000A0D30">
        <w:rPr>
          <w:rFonts w:ascii="Arial Narrow" w:hAnsi="Arial Narrow" w:cs="Times New Roman"/>
          <w:lang w:val="it-IT"/>
        </w:rPr>
        <w:t xml:space="preserve"> si obbliga a </w:t>
      </w:r>
      <w:r w:rsidR="00345F1D">
        <w:rPr>
          <w:rFonts w:ascii="Arial Narrow" w:hAnsi="Arial Narrow" w:cs="Times New Roman"/>
          <w:lang w:val="it-IT"/>
        </w:rPr>
        <w:t xml:space="preserve">mantenere </w:t>
      </w:r>
      <w:r w:rsidRPr="000A0D30">
        <w:rPr>
          <w:rFonts w:ascii="Arial Narrow" w:hAnsi="Arial Narrow" w:cs="Times New Roman"/>
          <w:lang w:val="it-IT"/>
        </w:rPr>
        <w:t>la merce all’indirizzo di consegna riportato sul presente contratto e a non costituire in favore di</w:t>
      </w:r>
      <w:r w:rsidR="00CA15F5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>terzi diritti di sorta sulla merce medesima, né ad alienarla, concederla in locazione e trasferirla in luogo non preventivamente noto e</w:t>
      </w:r>
      <w:r w:rsidR="00CA15F5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 xml:space="preserve">comunicato a </w:t>
      </w:r>
      <w:r w:rsidR="00CA15F5">
        <w:rPr>
          <w:rFonts w:ascii="Arial Narrow" w:hAnsi="Arial Narrow" w:cs="Times New Roman"/>
          <w:lang w:val="it-IT"/>
        </w:rPr>
        <w:t>FORNITORE</w:t>
      </w:r>
      <w:r w:rsidRPr="000A0D30">
        <w:rPr>
          <w:rFonts w:ascii="Arial Narrow" w:hAnsi="Arial Narrow" w:cs="Times New Roman"/>
          <w:lang w:val="it-IT"/>
        </w:rPr>
        <w:t xml:space="preserve">. </w:t>
      </w:r>
    </w:p>
    <w:p w14:paraId="0E62B6F6" w14:textId="77777777" w:rsidR="003215E5" w:rsidRPr="000A0D30" w:rsidRDefault="003215E5" w:rsidP="00733C2C">
      <w:pPr>
        <w:adjustRightInd w:val="0"/>
        <w:jc w:val="both"/>
        <w:rPr>
          <w:rFonts w:ascii="Arial Narrow" w:hAnsi="Arial Narrow" w:cs="Times New Roman"/>
          <w:lang w:val="it-IT"/>
        </w:rPr>
      </w:pPr>
      <w:r w:rsidRPr="000A0D30">
        <w:rPr>
          <w:rFonts w:ascii="Arial Narrow" w:hAnsi="Arial Narrow" w:cs="Times New Roman"/>
          <w:lang w:val="it-IT"/>
        </w:rPr>
        <w:t xml:space="preserve">Il </w:t>
      </w:r>
      <w:r w:rsidR="000B499F">
        <w:rPr>
          <w:rFonts w:ascii="Arial Narrow" w:hAnsi="Arial Narrow" w:cs="Times New Roman"/>
          <w:lang w:val="it-IT"/>
        </w:rPr>
        <w:t>COMMITTENTE</w:t>
      </w:r>
      <w:r w:rsidRPr="000A0D30">
        <w:rPr>
          <w:rFonts w:ascii="Arial Narrow" w:hAnsi="Arial Narrow" w:cs="Times New Roman"/>
          <w:lang w:val="it-IT"/>
        </w:rPr>
        <w:t xml:space="preserve"> si obbliga anche ad informare </w:t>
      </w:r>
      <w:r w:rsidR="00345F1D">
        <w:rPr>
          <w:rFonts w:ascii="Arial Narrow" w:hAnsi="Arial Narrow" w:cs="Times New Roman"/>
          <w:lang w:val="it-IT"/>
        </w:rPr>
        <w:t xml:space="preserve">il </w:t>
      </w:r>
      <w:r w:rsidR="00CA15F5">
        <w:rPr>
          <w:rFonts w:ascii="Arial Narrow" w:hAnsi="Arial Narrow" w:cs="Times New Roman"/>
          <w:lang w:val="it-IT"/>
        </w:rPr>
        <w:t>FORNITORE</w:t>
      </w:r>
      <w:r w:rsidRPr="000A0D30">
        <w:rPr>
          <w:rFonts w:ascii="Arial Narrow" w:hAnsi="Arial Narrow" w:cs="Times New Roman"/>
          <w:lang w:val="it-IT"/>
        </w:rPr>
        <w:t>, entro 24 ore dall’evento e per iscritto, di ogni</w:t>
      </w:r>
      <w:r w:rsidR="00CA15F5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>eventuale azione esecutiva, o cautelare o fallimentare di terzi sulla merce ancora di proprietà d</w:t>
      </w:r>
      <w:r w:rsidR="00345F1D">
        <w:rPr>
          <w:rFonts w:ascii="Arial Narrow" w:hAnsi="Arial Narrow" w:cs="Times New Roman"/>
          <w:lang w:val="it-IT"/>
        </w:rPr>
        <w:t>el</w:t>
      </w:r>
      <w:r w:rsidRPr="000A0D30">
        <w:rPr>
          <w:rFonts w:ascii="Arial Narrow" w:hAnsi="Arial Narrow" w:cs="Times New Roman"/>
          <w:lang w:val="it-IT"/>
        </w:rPr>
        <w:t xml:space="preserve"> </w:t>
      </w:r>
      <w:r w:rsidR="00CA15F5">
        <w:rPr>
          <w:rFonts w:ascii="Arial Narrow" w:hAnsi="Arial Narrow" w:cs="Times New Roman"/>
          <w:lang w:val="it-IT"/>
        </w:rPr>
        <w:t>FORNITORE</w:t>
      </w:r>
      <w:r w:rsidRPr="000A0D30">
        <w:rPr>
          <w:rFonts w:ascii="Arial Narrow" w:hAnsi="Arial Narrow" w:cs="Times New Roman"/>
          <w:lang w:val="it-IT"/>
        </w:rPr>
        <w:t>, al quale vanno</w:t>
      </w:r>
      <w:r w:rsidR="00CA15F5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>resi noti tutti i particolari utili al fine di poter far valere la riserva di proprietà in suo favore.</w:t>
      </w:r>
    </w:p>
    <w:p w14:paraId="7C11AACB" w14:textId="77777777" w:rsidR="00A13F3B" w:rsidRDefault="003215E5" w:rsidP="00733C2C">
      <w:pPr>
        <w:adjustRightInd w:val="0"/>
        <w:jc w:val="both"/>
        <w:rPr>
          <w:rFonts w:ascii="Arial Narrow" w:hAnsi="Arial Narrow" w:cs="Times New Roman"/>
          <w:lang w:val="it-IT"/>
        </w:rPr>
      </w:pPr>
      <w:proofErr w:type="gramStart"/>
      <w:r w:rsidRPr="000A0D30">
        <w:rPr>
          <w:rFonts w:ascii="Arial Narrow" w:hAnsi="Arial Narrow" w:cs="Times New Roman"/>
          <w:lang w:val="it-IT"/>
        </w:rPr>
        <w:t>E’</w:t>
      </w:r>
      <w:proofErr w:type="gramEnd"/>
      <w:r w:rsidRPr="000A0D30">
        <w:rPr>
          <w:rFonts w:ascii="Arial Narrow" w:hAnsi="Arial Narrow" w:cs="Times New Roman"/>
          <w:lang w:val="it-IT"/>
        </w:rPr>
        <w:t xml:space="preserve"> escluso che il materiale possa essere considerato incorporato nell’immobile dopo la posa in opera, costituendo solo</w:t>
      </w:r>
      <w:r w:rsidR="00733C2C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>pertinenza asportabile e rivendibile da</w:t>
      </w:r>
      <w:r w:rsidR="00345F1D">
        <w:rPr>
          <w:rFonts w:ascii="Arial Narrow" w:hAnsi="Arial Narrow" w:cs="Times New Roman"/>
          <w:lang w:val="it-IT"/>
        </w:rPr>
        <w:t>l</w:t>
      </w:r>
      <w:r w:rsidRPr="000A0D30">
        <w:rPr>
          <w:rFonts w:ascii="Arial Narrow" w:hAnsi="Arial Narrow" w:cs="Times New Roman"/>
          <w:lang w:val="it-IT"/>
        </w:rPr>
        <w:t xml:space="preserve"> </w:t>
      </w:r>
      <w:r w:rsidR="00CA15F5">
        <w:rPr>
          <w:rFonts w:ascii="Arial Narrow" w:hAnsi="Arial Narrow" w:cs="Times New Roman"/>
          <w:lang w:val="it-IT"/>
        </w:rPr>
        <w:t>FORNITORE</w:t>
      </w:r>
      <w:r w:rsidRPr="000A0D30">
        <w:rPr>
          <w:rFonts w:ascii="Arial Narrow" w:hAnsi="Arial Narrow" w:cs="Times New Roman"/>
          <w:lang w:val="it-IT"/>
        </w:rPr>
        <w:t>.</w:t>
      </w:r>
      <w:r w:rsidR="00A13F3B">
        <w:rPr>
          <w:rFonts w:ascii="Arial Narrow" w:hAnsi="Arial Narrow" w:cs="Times New Roman"/>
          <w:lang w:val="it-IT"/>
        </w:rPr>
        <w:t xml:space="preserve"> </w:t>
      </w:r>
    </w:p>
    <w:p w14:paraId="6A7C3B5F" w14:textId="10219B33" w:rsidR="00B011FD" w:rsidRDefault="003215E5" w:rsidP="00CA705B">
      <w:pPr>
        <w:adjustRightInd w:val="0"/>
        <w:jc w:val="both"/>
        <w:rPr>
          <w:rFonts w:ascii="Arial Narrow" w:hAnsi="Arial Narrow" w:cs="Times New Roman"/>
          <w:lang w:val="it-IT"/>
        </w:rPr>
      </w:pPr>
      <w:r w:rsidRPr="000A0D30">
        <w:rPr>
          <w:rFonts w:ascii="Arial Narrow" w:hAnsi="Arial Narrow" w:cs="Times New Roman"/>
          <w:lang w:val="it-IT"/>
        </w:rPr>
        <w:t xml:space="preserve">Qualora il </w:t>
      </w:r>
      <w:r w:rsidR="000B499F">
        <w:rPr>
          <w:rFonts w:ascii="Arial Narrow" w:hAnsi="Arial Narrow" w:cs="Times New Roman"/>
          <w:lang w:val="it-IT"/>
        </w:rPr>
        <w:t>COMMITTENTE</w:t>
      </w:r>
      <w:r w:rsidRPr="000A0D30">
        <w:rPr>
          <w:rFonts w:ascii="Arial Narrow" w:hAnsi="Arial Narrow" w:cs="Times New Roman"/>
          <w:lang w:val="it-IT"/>
        </w:rPr>
        <w:t xml:space="preserve"> si rendesse inadempiente anche ad uno solo dei pagamenti, il contratto si intenderà risolto di diritto a</w:t>
      </w:r>
      <w:r w:rsidR="006D5D0A" w:rsidRPr="000A0D30">
        <w:rPr>
          <w:rFonts w:ascii="Arial Narrow" w:hAnsi="Arial Narrow" w:cs="Times New Roman"/>
          <w:lang w:val="it-IT"/>
        </w:rPr>
        <w:t xml:space="preserve"> </w:t>
      </w:r>
      <w:r w:rsidR="00345F1D">
        <w:rPr>
          <w:rFonts w:ascii="Arial Narrow" w:hAnsi="Arial Narrow" w:cs="Times New Roman"/>
          <w:lang w:val="it-IT"/>
        </w:rPr>
        <w:t>richiesta del</w:t>
      </w:r>
      <w:r w:rsidRPr="000A0D30">
        <w:rPr>
          <w:rFonts w:ascii="Arial Narrow" w:hAnsi="Arial Narrow" w:cs="Times New Roman"/>
          <w:lang w:val="it-IT"/>
        </w:rPr>
        <w:t xml:space="preserve"> </w:t>
      </w:r>
      <w:r w:rsidR="00CA15F5">
        <w:rPr>
          <w:rFonts w:ascii="Arial Narrow" w:hAnsi="Arial Narrow" w:cs="Times New Roman"/>
          <w:lang w:val="it-IT"/>
        </w:rPr>
        <w:t>FORNITORE</w:t>
      </w:r>
      <w:r w:rsidRPr="000A0D30">
        <w:rPr>
          <w:rFonts w:ascii="Arial Narrow" w:hAnsi="Arial Narrow" w:cs="Times New Roman"/>
          <w:lang w:val="it-IT"/>
        </w:rPr>
        <w:t>, essendo qui pattuita la clausola risolutiva espressa senza necessità di pronuncia giudiziale in deroga anche al</w:t>
      </w:r>
      <w:r w:rsidR="006D5D0A" w:rsidRPr="000A0D30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 xml:space="preserve">disposto del 2° comma degli art. 935 e 937 del Cod. </w:t>
      </w:r>
      <w:proofErr w:type="spellStart"/>
      <w:r w:rsidRPr="000A0D30">
        <w:rPr>
          <w:rFonts w:ascii="Arial Narrow" w:hAnsi="Arial Narrow" w:cs="Times New Roman"/>
          <w:lang w:val="it-IT"/>
        </w:rPr>
        <w:t>Civ</w:t>
      </w:r>
      <w:proofErr w:type="spellEnd"/>
      <w:r w:rsidRPr="000A0D30">
        <w:rPr>
          <w:rFonts w:ascii="Arial Narrow" w:hAnsi="Arial Narrow" w:cs="Times New Roman"/>
          <w:lang w:val="it-IT"/>
        </w:rPr>
        <w:t xml:space="preserve">., ed opererà automaticamente la riserva di dominio, per cui </w:t>
      </w:r>
      <w:r w:rsidR="00345F1D">
        <w:rPr>
          <w:rFonts w:ascii="Arial Narrow" w:hAnsi="Arial Narrow" w:cs="Times New Roman"/>
          <w:lang w:val="it-IT"/>
        </w:rPr>
        <w:t xml:space="preserve">il </w:t>
      </w:r>
      <w:r w:rsidR="00CA15F5">
        <w:rPr>
          <w:rFonts w:ascii="Arial Narrow" w:hAnsi="Arial Narrow" w:cs="Times New Roman"/>
          <w:lang w:val="it-IT"/>
        </w:rPr>
        <w:t>FORNITORE</w:t>
      </w:r>
      <w:r w:rsidRPr="000A0D30">
        <w:rPr>
          <w:rFonts w:ascii="Arial Narrow" w:hAnsi="Arial Narrow" w:cs="Times New Roman"/>
          <w:lang w:val="it-IT"/>
        </w:rPr>
        <w:t xml:space="preserve"> avrà</w:t>
      </w:r>
      <w:r w:rsidR="006D5D0A" w:rsidRPr="000A0D30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>diritto a riprendersi la merce oggetto del contratto</w:t>
      </w:r>
      <w:r w:rsidR="00072BAB">
        <w:rPr>
          <w:rFonts w:ascii="Arial Narrow" w:hAnsi="Arial Narrow" w:cs="Times New Roman"/>
          <w:lang w:val="it-IT"/>
        </w:rPr>
        <w:t>,</w:t>
      </w:r>
      <w:r w:rsidRPr="000A0D30">
        <w:rPr>
          <w:rFonts w:ascii="Arial Narrow" w:hAnsi="Arial Narrow" w:cs="Times New Roman"/>
          <w:lang w:val="it-IT"/>
        </w:rPr>
        <w:t xml:space="preserve"> trattenendo i pagamenti fino a quel momento effettuati </w:t>
      </w:r>
      <w:r w:rsidR="00072BAB">
        <w:rPr>
          <w:rFonts w:ascii="Arial Narrow" w:hAnsi="Arial Narrow" w:cs="Times New Roman"/>
          <w:lang w:val="it-IT"/>
        </w:rPr>
        <w:t>a suo favore,</w:t>
      </w:r>
      <w:r w:rsidRPr="000A0D30">
        <w:rPr>
          <w:rFonts w:ascii="Arial Narrow" w:hAnsi="Arial Narrow" w:cs="Times New Roman"/>
          <w:lang w:val="it-IT"/>
        </w:rPr>
        <w:t xml:space="preserve"> salvo il diritto di chiedere ogni ulteriore</w:t>
      </w:r>
      <w:r w:rsidR="006D5D0A" w:rsidRPr="000A0D30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 xml:space="preserve">risarcimento, e ciò in deroga espressa a quanto disposto dall’art. 1526 Cod. </w:t>
      </w:r>
      <w:proofErr w:type="spellStart"/>
      <w:r w:rsidRPr="000A0D30">
        <w:rPr>
          <w:rFonts w:ascii="Arial Narrow" w:hAnsi="Arial Narrow" w:cs="Times New Roman"/>
          <w:lang w:val="it-IT"/>
        </w:rPr>
        <w:t>Civ</w:t>
      </w:r>
      <w:proofErr w:type="spellEnd"/>
      <w:r w:rsidRPr="000A0D30">
        <w:rPr>
          <w:rFonts w:ascii="Arial Narrow" w:hAnsi="Arial Narrow" w:cs="Times New Roman"/>
          <w:lang w:val="it-IT"/>
        </w:rPr>
        <w:t>. senza possibilità di riduzione da parte del Giudice.</w:t>
      </w:r>
      <w:r w:rsidR="0054553B">
        <w:rPr>
          <w:rFonts w:ascii="Arial Narrow" w:hAnsi="Arial Narrow" w:cs="Times New Roman"/>
          <w:lang w:val="it-IT"/>
        </w:rPr>
        <w:t xml:space="preserve"> </w:t>
      </w:r>
      <w:r w:rsidR="00072BAB" w:rsidRPr="00072BAB">
        <w:rPr>
          <w:rFonts w:ascii="Arial Narrow" w:hAnsi="Arial Narrow" w:cs="Times New Roman"/>
          <w:bCs/>
          <w:lang w:val="it-IT"/>
        </w:rPr>
        <w:t xml:space="preserve">Il </w:t>
      </w:r>
      <w:r w:rsidR="00CA15F5">
        <w:rPr>
          <w:rFonts w:ascii="Arial Narrow" w:hAnsi="Arial Narrow" w:cs="Times New Roman"/>
          <w:lang w:val="it-IT"/>
        </w:rPr>
        <w:t>FORNITORE</w:t>
      </w:r>
      <w:r w:rsidR="00072BAB">
        <w:rPr>
          <w:rFonts w:ascii="Arial Narrow" w:hAnsi="Arial Narrow" w:cs="Times New Roman"/>
          <w:lang w:val="it-IT"/>
        </w:rPr>
        <w:t xml:space="preserve"> è autorizzato</w:t>
      </w:r>
      <w:r w:rsidRPr="000A0D30">
        <w:rPr>
          <w:rFonts w:ascii="Arial Narrow" w:hAnsi="Arial Narrow" w:cs="Times New Roman"/>
          <w:lang w:val="it-IT"/>
        </w:rPr>
        <w:t xml:space="preserve"> a portare a conoscenza dei terzi interessati il contratto ed il patto di riservato dominio.</w:t>
      </w:r>
      <w:r w:rsidR="0054553B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 xml:space="preserve">Nel caso in cui </w:t>
      </w:r>
      <w:r w:rsidR="00072BAB">
        <w:rPr>
          <w:rFonts w:ascii="Arial Narrow" w:hAnsi="Arial Narrow" w:cs="Times New Roman"/>
          <w:lang w:val="it-IT"/>
        </w:rPr>
        <w:t xml:space="preserve">il </w:t>
      </w:r>
      <w:r w:rsidR="00CA15F5">
        <w:rPr>
          <w:rFonts w:ascii="Arial Narrow" w:hAnsi="Arial Narrow" w:cs="Times New Roman"/>
          <w:lang w:val="it-IT"/>
        </w:rPr>
        <w:t>FORNITORE</w:t>
      </w:r>
      <w:r w:rsidRPr="000A0D30">
        <w:rPr>
          <w:rFonts w:ascii="Arial Narrow" w:hAnsi="Arial Narrow" w:cs="Times New Roman"/>
          <w:lang w:val="it-IT"/>
        </w:rPr>
        <w:t xml:space="preserve"> decidesse di procedere per ottenere il pagamento del residuo debito ancora scoperto, lo potrà fare in</w:t>
      </w:r>
      <w:r w:rsidR="006D5D0A" w:rsidRPr="000A0D30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>via ingiunzionale, senza che il decreto ingiuntivo debba contenere la declaratoria di decadenza del beneficio del termine, dal</w:t>
      </w:r>
      <w:r w:rsidR="006D5D0A" w:rsidRPr="000A0D30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>momento che tale decadenza si verifica automaticamente in seguito all’insolvenza.</w:t>
      </w:r>
      <w:r w:rsidR="0054553B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 xml:space="preserve">Alla trascrizione del presente patto di riservato dominio, il </w:t>
      </w:r>
      <w:r w:rsidR="000B499F">
        <w:rPr>
          <w:rFonts w:ascii="Arial Narrow" w:hAnsi="Arial Narrow" w:cs="Times New Roman"/>
          <w:lang w:val="it-IT"/>
        </w:rPr>
        <w:t>COMMITTENTE</w:t>
      </w:r>
      <w:r w:rsidRPr="000A0D30">
        <w:rPr>
          <w:rFonts w:ascii="Arial Narrow" w:hAnsi="Arial Narrow" w:cs="Times New Roman"/>
          <w:lang w:val="it-IT"/>
        </w:rPr>
        <w:t xml:space="preserve"> fin da ora espressamente acconsente.</w:t>
      </w:r>
      <w:r w:rsidR="0054553B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 xml:space="preserve">Il </w:t>
      </w:r>
      <w:r w:rsidR="000B499F">
        <w:rPr>
          <w:rFonts w:ascii="Arial Narrow" w:hAnsi="Arial Narrow" w:cs="Times New Roman"/>
          <w:lang w:val="it-IT"/>
        </w:rPr>
        <w:t>COMMITTENTE</w:t>
      </w:r>
      <w:r w:rsidRPr="000A0D30">
        <w:rPr>
          <w:rFonts w:ascii="Arial Narrow" w:hAnsi="Arial Narrow" w:cs="Times New Roman"/>
          <w:lang w:val="it-IT"/>
        </w:rPr>
        <w:t xml:space="preserve">, ai sensi dell’art. 1523 Cod. </w:t>
      </w:r>
      <w:proofErr w:type="spellStart"/>
      <w:r w:rsidRPr="000A0D30">
        <w:rPr>
          <w:rFonts w:ascii="Arial Narrow" w:hAnsi="Arial Narrow" w:cs="Times New Roman"/>
          <w:lang w:val="it-IT"/>
        </w:rPr>
        <w:t>Civ</w:t>
      </w:r>
      <w:proofErr w:type="spellEnd"/>
      <w:r w:rsidRPr="000A0D30">
        <w:rPr>
          <w:rFonts w:ascii="Arial Narrow" w:hAnsi="Arial Narrow" w:cs="Times New Roman"/>
          <w:lang w:val="it-IT"/>
        </w:rPr>
        <w:t>., assume i rischi della vendita dal momento della consegna, e acquisisce la</w:t>
      </w:r>
      <w:r w:rsidR="00072BAB">
        <w:rPr>
          <w:rFonts w:ascii="Arial Narrow" w:hAnsi="Arial Narrow" w:cs="Times New Roman"/>
          <w:lang w:val="it-IT"/>
        </w:rPr>
        <w:t xml:space="preserve"> </w:t>
      </w:r>
      <w:r w:rsidRPr="000A0D30">
        <w:rPr>
          <w:rFonts w:ascii="Arial Narrow" w:hAnsi="Arial Narrow" w:cs="Times New Roman"/>
          <w:lang w:val="it-IT"/>
        </w:rPr>
        <w:t>proprietà solo a pagamento integrale della fornitura.</w:t>
      </w:r>
      <w:r w:rsidR="00B011FD">
        <w:rPr>
          <w:rFonts w:ascii="Arial Narrow" w:hAnsi="Arial Narrow" w:cs="Times New Roman"/>
          <w:lang w:val="it-IT"/>
        </w:rPr>
        <w:t xml:space="preserve"> </w:t>
      </w:r>
    </w:p>
    <w:p w14:paraId="27741300" w14:textId="43608FDF" w:rsidR="003215E5" w:rsidRPr="000A0D30" w:rsidRDefault="00072BAB" w:rsidP="00CA705B">
      <w:pPr>
        <w:adjustRightInd w:val="0"/>
        <w:jc w:val="both"/>
        <w:rPr>
          <w:rFonts w:ascii="Arial Narrow" w:hAnsi="Arial Narrow" w:cs="Times New Roman"/>
          <w:lang w:val="it-IT"/>
        </w:rPr>
      </w:pPr>
      <w:r w:rsidRPr="00072BAB">
        <w:rPr>
          <w:rFonts w:ascii="Arial Narrow" w:hAnsi="Arial Narrow" w:cs="Times New Roman"/>
          <w:bCs/>
          <w:lang w:val="it-IT"/>
        </w:rPr>
        <w:t>Il</w:t>
      </w:r>
      <w:r>
        <w:rPr>
          <w:rFonts w:ascii="Arial Narrow" w:hAnsi="Arial Narrow" w:cs="Times New Roman"/>
          <w:b/>
          <w:bCs/>
          <w:lang w:val="it-IT"/>
        </w:rPr>
        <w:t xml:space="preserve"> </w:t>
      </w:r>
      <w:r w:rsidR="00CA15F5">
        <w:rPr>
          <w:rFonts w:ascii="Arial Narrow" w:hAnsi="Arial Narrow" w:cs="Times New Roman"/>
          <w:lang w:val="it-IT"/>
        </w:rPr>
        <w:t>FORNITORE</w:t>
      </w:r>
      <w:r w:rsidR="003215E5" w:rsidRPr="000A0D30">
        <w:rPr>
          <w:rFonts w:ascii="Arial Narrow" w:hAnsi="Arial Narrow" w:cs="Times New Roman"/>
          <w:lang w:val="it-IT"/>
        </w:rPr>
        <w:t>, allo scopo di ottener</w:t>
      </w:r>
      <w:r>
        <w:rPr>
          <w:rFonts w:ascii="Arial Narrow" w:hAnsi="Arial Narrow" w:cs="Times New Roman"/>
          <w:lang w:val="it-IT"/>
        </w:rPr>
        <w:t>e la restituzione, è autorizzato</w:t>
      </w:r>
      <w:r w:rsidR="003215E5" w:rsidRPr="000A0D30">
        <w:rPr>
          <w:rFonts w:ascii="Arial Narrow" w:hAnsi="Arial Narrow" w:cs="Times New Roman"/>
          <w:lang w:val="it-IT"/>
        </w:rPr>
        <w:t xml:space="preserve"> sin da ora ad avere accesso ai locali del </w:t>
      </w:r>
      <w:r w:rsidR="000B499F">
        <w:rPr>
          <w:rFonts w:ascii="Arial Narrow" w:hAnsi="Arial Narrow" w:cs="Times New Roman"/>
          <w:lang w:val="it-IT"/>
        </w:rPr>
        <w:t>COMMITTENTE</w:t>
      </w:r>
      <w:r w:rsidR="003215E5" w:rsidRPr="000A0D30">
        <w:rPr>
          <w:rFonts w:ascii="Arial Narrow" w:hAnsi="Arial Narrow" w:cs="Times New Roman"/>
          <w:lang w:val="it-IT"/>
        </w:rPr>
        <w:t xml:space="preserve"> ed a prendere</w:t>
      </w:r>
      <w:r w:rsidR="006D5D0A" w:rsidRPr="000A0D30">
        <w:rPr>
          <w:rFonts w:ascii="Arial Narrow" w:hAnsi="Arial Narrow" w:cs="Times New Roman"/>
          <w:lang w:val="it-IT"/>
        </w:rPr>
        <w:t xml:space="preserve"> </w:t>
      </w:r>
      <w:r w:rsidR="003215E5" w:rsidRPr="000A0D30">
        <w:rPr>
          <w:rFonts w:ascii="Arial Narrow" w:hAnsi="Arial Narrow" w:cs="Times New Roman"/>
          <w:lang w:val="it-IT"/>
        </w:rPr>
        <w:t>possesso della merce gravata da riserva di proprietà, previa diffida e concessione di termine.</w:t>
      </w:r>
    </w:p>
    <w:p w14:paraId="6F7BD278" w14:textId="77777777" w:rsidR="002F0EB3" w:rsidRDefault="002F0EB3" w:rsidP="00CD52F8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  <w:bookmarkStart w:id="4" w:name="_Hlk14947962"/>
      <w:bookmarkStart w:id="5" w:name="_Hlk13239061"/>
    </w:p>
    <w:bookmarkEnd w:id="4"/>
    <w:bookmarkEnd w:id="5"/>
    <w:p w14:paraId="38C5FB0C" w14:textId="064A58D7" w:rsidR="000F3F77" w:rsidRPr="008174B7" w:rsidRDefault="00037940" w:rsidP="00CC3965">
      <w:pPr>
        <w:jc w:val="center"/>
        <w:rPr>
          <w:rFonts w:ascii="Arial Narrow" w:hAnsi="Arial Narrow"/>
          <w:b/>
          <w:lang w:val="it-IT"/>
        </w:rPr>
      </w:pPr>
      <w:r w:rsidRPr="008174B7">
        <w:rPr>
          <w:rFonts w:ascii="Arial Narrow" w:hAnsi="Arial Narrow"/>
          <w:b/>
          <w:lang w:val="it-IT"/>
        </w:rPr>
        <w:t>Articolo 1</w:t>
      </w:r>
      <w:r w:rsidR="00412532">
        <w:rPr>
          <w:rFonts w:ascii="Arial Narrow" w:hAnsi="Arial Narrow"/>
          <w:b/>
          <w:lang w:val="it-IT"/>
        </w:rPr>
        <w:t>7</w:t>
      </w:r>
      <w:r w:rsidR="00FA7DDA">
        <w:rPr>
          <w:rFonts w:ascii="Arial Narrow" w:hAnsi="Arial Narrow"/>
          <w:b/>
          <w:lang w:val="it-IT"/>
        </w:rPr>
        <w:t xml:space="preserve"> -</w:t>
      </w:r>
      <w:r w:rsidR="006D5D0A" w:rsidRPr="008174B7">
        <w:rPr>
          <w:rFonts w:ascii="Arial Narrow" w:hAnsi="Arial Narrow"/>
          <w:b/>
          <w:lang w:val="it-IT"/>
        </w:rPr>
        <w:t xml:space="preserve"> </w:t>
      </w:r>
      <w:r w:rsidRPr="008174B7">
        <w:rPr>
          <w:rFonts w:ascii="Arial Narrow" w:hAnsi="Arial Narrow"/>
          <w:b/>
          <w:lang w:val="it-IT"/>
        </w:rPr>
        <w:t>DISPOSIZIONI VARIE</w:t>
      </w:r>
    </w:p>
    <w:p w14:paraId="1E3CCF0F" w14:textId="77777777" w:rsidR="000F3F77" w:rsidRDefault="00037940" w:rsidP="00A13F3B">
      <w:pPr>
        <w:pStyle w:val="Paragrafoelenco"/>
        <w:tabs>
          <w:tab w:val="left" w:pos="0"/>
        </w:tabs>
        <w:ind w:left="0" w:right="205" w:firstLine="0"/>
        <w:rPr>
          <w:rFonts w:ascii="Arial Narrow" w:hAnsi="Arial Narrow"/>
          <w:lang w:val="it-IT"/>
        </w:rPr>
      </w:pPr>
      <w:r w:rsidRPr="000A0D30">
        <w:rPr>
          <w:rFonts w:ascii="Arial Narrow" w:hAnsi="Arial Narrow"/>
          <w:lang w:val="it-IT"/>
        </w:rPr>
        <w:t>Il presente Contratto annulla e sostituisce qualsiasi altro precedente acc</w:t>
      </w:r>
      <w:r w:rsidR="00124AE3">
        <w:rPr>
          <w:rFonts w:ascii="Arial Narrow" w:hAnsi="Arial Narrow"/>
          <w:lang w:val="it-IT"/>
        </w:rPr>
        <w:t xml:space="preserve">ordo, verbale o scritto, </w:t>
      </w:r>
      <w:r w:rsidRPr="000A0D30">
        <w:rPr>
          <w:rFonts w:ascii="Arial Narrow" w:hAnsi="Arial Narrow"/>
          <w:lang w:val="it-IT"/>
        </w:rPr>
        <w:t>tra le parti relativamente al suo</w:t>
      </w:r>
      <w:r w:rsidRPr="000A0D30">
        <w:rPr>
          <w:rFonts w:ascii="Arial Narrow" w:hAnsi="Arial Narrow"/>
          <w:spacing w:val="18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oggetto.</w:t>
      </w:r>
      <w:r w:rsidR="002E73F1">
        <w:rPr>
          <w:rFonts w:ascii="Arial Narrow" w:hAnsi="Arial Narrow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 xml:space="preserve">Qualsiasi integrazione o modifica al presente </w:t>
      </w:r>
      <w:r w:rsidR="008174B7">
        <w:rPr>
          <w:rFonts w:ascii="Arial Narrow" w:hAnsi="Arial Narrow"/>
          <w:lang w:val="it-IT"/>
        </w:rPr>
        <w:t xml:space="preserve">Contratto e agli allegati sarà considerata valida </w:t>
      </w:r>
      <w:r w:rsidRPr="000A0D30">
        <w:rPr>
          <w:rFonts w:ascii="Arial Narrow" w:hAnsi="Arial Narrow"/>
          <w:lang w:val="it-IT"/>
        </w:rPr>
        <w:t>solo se apportata per iscritto ed approvata da rappresentanti</w:t>
      </w:r>
      <w:r w:rsidRPr="000A0D30">
        <w:rPr>
          <w:rFonts w:ascii="Arial Narrow" w:hAnsi="Arial Narrow"/>
          <w:spacing w:val="16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autorizzati delle parti.</w:t>
      </w:r>
      <w:r w:rsidR="00A13F3B">
        <w:rPr>
          <w:rFonts w:ascii="Arial Narrow" w:hAnsi="Arial Narrow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 xml:space="preserve">Nessun termine o clausola del presente Contratto dovrà intendersi derogata, e nessun inadempimento al Contratto medesimo potrà </w:t>
      </w:r>
      <w:r w:rsidR="008174B7">
        <w:rPr>
          <w:rFonts w:ascii="Arial Narrow" w:hAnsi="Arial Narrow"/>
          <w:lang w:val="it-IT"/>
        </w:rPr>
        <w:t xml:space="preserve">considerarsi consentito, salvo nel caso in </w:t>
      </w:r>
      <w:r w:rsidRPr="000A0D30">
        <w:rPr>
          <w:rFonts w:ascii="Arial Narrow" w:hAnsi="Arial Narrow"/>
          <w:lang w:val="it-IT"/>
        </w:rPr>
        <w:t>cui detta deroga o consenso non risultino in forma esplicita e per</w:t>
      </w:r>
      <w:r w:rsidRPr="000A0D30">
        <w:rPr>
          <w:rFonts w:ascii="Arial Narrow" w:hAnsi="Arial Narrow"/>
          <w:spacing w:val="43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iscritto.</w:t>
      </w:r>
    </w:p>
    <w:p w14:paraId="59F0E636" w14:textId="77777777" w:rsidR="00B011FD" w:rsidRDefault="00B011FD" w:rsidP="00CC2D7D">
      <w:pPr>
        <w:pStyle w:val="Corpotesto"/>
        <w:ind w:right="-3"/>
        <w:jc w:val="center"/>
        <w:rPr>
          <w:rFonts w:ascii="Arial Narrow" w:hAnsi="Arial Narrow"/>
          <w:b/>
          <w:color w:val="FF0000"/>
          <w:sz w:val="32"/>
          <w:szCs w:val="32"/>
          <w:lang w:val="it-IT"/>
        </w:rPr>
      </w:pPr>
    </w:p>
    <w:p w14:paraId="3A7DADE2" w14:textId="20FE192F" w:rsidR="00CC2D7D" w:rsidRPr="008468E3" w:rsidRDefault="00F90878" w:rsidP="00CC2D7D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BE1A37">
        <w:rPr>
          <w:rFonts w:ascii="Arial Narrow" w:hAnsi="Arial Narrow"/>
          <w:b/>
          <w:color w:val="FF0000"/>
          <w:sz w:val="32"/>
          <w:szCs w:val="32"/>
          <w:lang w:val="it-IT"/>
        </w:rPr>
        <w:t>*</w:t>
      </w:r>
      <w:r w:rsidR="00CC2D7D" w:rsidRPr="008468E3">
        <w:rPr>
          <w:rFonts w:ascii="Arial Narrow" w:hAnsi="Arial Narrow"/>
          <w:b/>
          <w:sz w:val="22"/>
          <w:szCs w:val="22"/>
          <w:lang w:val="it-IT"/>
        </w:rPr>
        <w:t xml:space="preserve">Articolo </w:t>
      </w:r>
      <w:r w:rsidR="00FA7DDA" w:rsidRPr="008468E3">
        <w:rPr>
          <w:rFonts w:ascii="Arial Narrow" w:hAnsi="Arial Narrow"/>
          <w:b/>
          <w:sz w:val="22"/>
          <w:szCs w:val="22"/>
          <w:lang w:val="it-IT"/>
        </w:rPr>
        <w:t>1</w:t>
      </w:r>
      <w:r w:rsidR="00412532">
        <w:rPr>
          <w:rFonts w:ascii="Arial Narrow" w:hAnsi="Arial Narrow"/>
          <w:b/>
          <w:sz w:val="22"/>
          <w:szCs w:val="22"/>
          <w:lang w:val="it-IT"/>
        </w:rPr>
        <w:t>8</w:t>
      </w:r>
      <w:r w:rsidR="00FA7DDA" w:rsidRPr="008468E3">
        <w:rPr>
          <w:rFonts w:ascii="Arial Narrow" w:hAnsi="Arial Narrow"/>
          <w:b/>
          <w:sz w:val="22"/>
          <w:szCs w:val="22"/>
          <w:lang w:val="it-IT"/>
        </w:rPr>
        <w:t xml:space="preserve"> - </w:t>
      </w:r>
      <w:r w:rsidR="00CC2D7D" w:rsidRPr="008468E3">
        <w:rPr>
          <w:rFonts w:ascii="Arial Narrow" w:hAnsi="Arial Narrow"/>
          <w:b/>
          <w:bCs/>
          <w:sz w:val="22"/>
          <w:szCs w:val="22"/>
          <w:lang w:val="it-IT"/>
        </w:rPr>
        <w:t xml:space="preserve">LEGGE APPLICABILE </w:t>
      </w:r>
    </w:p>
    <w:p w14:paraId="02848CF9" w14:textId="4ED4D341" w:rsidR="00CC2D7D" w:rsidRPr="00E13780" w:rsidRDefault="00CC2D7D" w:rsidP="002E73F1">
      <w:pPr>
        <w:jc w:val="both"/>
        <w:rPr>
          <w:rFonts w:ascii="Arial Narrow" w:hAnsi="Arial Narrow"/>
          <w:lang w:val="it-IT"/>
        </w:rPr>
      </w:pPr>
      <w:r w:rsidRPr="008468E3">
        <w:rPr>
          <w:rFonts w:ascii="Arial Narrow" w:hAnsi="Arial Narrow"/>
          <w:lang w:val="it-IT"/>
        </w:rPr>
        <w:t xml:space="preserve">Il contratto concluso tra il FORNITORE ed il COMMITTENTE, come disciplinato dalle presenti condizioni generali, è </w:t>
      </w:r>
      <w:r w:rsidR="002E73F1" w:rsidRPr="008468E3">
        <w:rPr>
          <w:rFonts w:ascii="Arial Narrow" w:hAnsi="Arial Narrow"/>
          <w:lang w:val="it-IT"/>
        </w:rPr>
        <w:t>s</w:t>
      </w:r>
      <w:r w:rsidRPr="008468E3">
        <w:rPr>
          <w:rFonts w:ascii="Arial Narrow" w:hAnsi="Arial Narrow"/>
          <w:lang w:val="it-IT"/>
        </w:rPr>
        <w:t>oggetto alla legge italiana.</w:t>
      </w:r>
      <w:r w:rsidR="00492C82" w:rsidRPr="008468E3">
        <w:rPr>
          <w:rFonts w:ascii="Arial Narrow" w:hAnsi="Arial Narrow"/>
          <w:lang w:val="it-IT"/>
        </w:rPr>
        <w:t xml:space="preserve"> Ad esso si applicano, per quanto qui non previsto, le norme del Codice Civile.</w:t>
      </w:r>
    </w:p>
    <w:p w14:paraId="33275AE5" w14:textId="25C403BC" w:rsidR="00CC2D7D" w:rsidRPr="009A2A70" w:rsidRDefault="00CC2D7D" w:rsidP="00CC2D7D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9A2A70">
        <w:rPr>
          <w:rFonts w:ascii="Arial Narrow" w:hAnsi="Arial Narrow"/>
          <w:b/>
          <w:sz w:val="22"/>
          <w:szCs w:val="22"/>
          <w:lang w:val="it-IT"/>
        </w:rPr>
        <w:t xml:space="preserve">Articolo </w:t>
      </w:r>
      <w:r w:rsidR="00412532">
        <w:rPr>
          <w:rFonts w:ascii="Arial Narrow" w:hAnsi="Arial Narrow"/>
          <w:b/>
          <w:sz w:val="22"/>
          <w:szCs w:val="22"/>
          <w:lang w:val="it-IT"/>
        </w:rPr>
        <w:t>19</w:t>
      </w:r>
      <w:r w:rsidR="00FA7DDA">
        <w:rPr>
          <w:rFonts w:ascii="Arial Narrow" w:hAnsi="Arial Narrow"/>
          <w:b/>
          <w:sz w:val="22"/>
          <w:szCs w:val="22"/>
          <w:lang w:val="it-IT"/>
        </w:rPr>
        <w:t xml:space="preserve"> - </w:t>
      </w:r>
      <w:r w:rsidR="00E00FEF">
        <w:rPr>
          <w:rFonts w:ascii="Arial Narrow" w:hAnsi="Arial Narrow"/>
          <w:b/>
          <w:bCs/>
          <w:sz w:val="22"/>
          <w:szCs w:val="22"/>
          <w:lang w:val="it-IT"/>
        </w:rPr>
        <w:t>FORO COMPETENTE</w:t>
      </w:r>
    </w:p>
    <w:p w14:paraId="07D6D491" w14:textId="35B82DA2" w:rsidR="00CC2D7D" w:rsidRDefault="00AA7D44" w:rsidP="00CC2D7D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P</w:t>
      </w:r>
      <w:r w:rsidR="00CC2D7D" w:rsidRPr="00585139">
        <w:rPr>
          <w:rFonts w:ascii="Arial Narrow" w:hAnsi="Arial Narrow"/>
          <w:lang w:val="it-IT"/>
        </w:rPr>
        <w:t xml:space="preserve">er tutte le controversie inerenti </w:t>
      </w:r>
      <w:proofErr w:type="gramStart"/>
      <w:r w:rsidR="00CC2D7D" w:rsidRPr="00585139">
        <w:rPr>
          <w:rFonts w:ascii="Arial Narrow" w:hAnsi="Arial Narrow"/>
          <w:lang w:val="it-IT"/>
        </w:rPr>
        <w:t>l’interpretazione</w:t>
      </w:r>
      <w:proofErr w:type="gramEnd"/>
      <w:r w:rsidR="00CC2D7D" w:rsidRPr="00585139">
        <w:rPr>
          <w:rFonts w:ascii="Arial Narrow" w:hAnsi="Arial Narrow"/>
          <w:lang w:val="it-IT"/>
        </w:rPr>
        <w:t xml:space="preserve">, l’esecuzione, l’invalidità del contratto di fornitura concluso tra </w:t>
      </w:r>
      <w:r w:rsidR="00CC2D7D">
        <w:rPr>
          <w:rFonts w:ascii="Arial Narrow" w:hAnsi="Arial Narrow"/>
          <w:lang w:val="it-IT"/>
        </w:rPr>
        <w:t xml:space="preserve">il FORNITORE </w:t>
      </w:r>
      <w:r w:rsidR="00CC2D7D" w:rsidRPr="00585139">
        <w:rPr>
          <w:rFonts w:ascii="Arial Narrow" w:hAnsi="Arial Narrow"/>
          <w:lang w:val="it-IT"/>
        </w:rPr>
        <w:t>ed il</w:t>
      </w:r>
      <w:r w:rsidR="00CC2D7D">
        <w:rPr>
          <w:rFonts w:ascii="Arial Narrow" w:hAnsi="Arial Narrow"/>
          <w:lang w:val="it-IT"/>
        </w:rPr>
        <w:t xml:space="preserve"> COMMITTENTE</w:t>
      </w:r>
      <w:r w:rsidR="00CC2D7D" w:rsidRPr="00E13780">
        <w:rPr>
          <w:rFonts w:ascii="Arial Narrow" w:hAnsi="Arial Narrow"/>
          <w:lang w:val="it-IT"/>
        </w:rPr>
        <w:t xml:space="preserve">, o comunque da esso derivanti, sarà in via esclusiva competente a decidere il Foro di </w:t>
      </w:r>
      <w:r w:rsidR="00CC2D7D" w:rsidRPr="00E96728">
        <w:rPr>
          <w:rFonts w:ascii="Arial Narrow" w:hAnsi="Arial Narrow"/>
          <w:highlight w:val="yellow"/>
          <w:lang w:val="it-IT"/>
        </w:rPr>
        <w:t>……………………</w:t>
      </w:r>
    </w:p>
    <w:p w14:paraId="57A57C31" w14:textId="77777777" w:rsidR="00124AE3" w:rsidRDefault="00124AE3" w:rsidP="00124AE3">
      <w:pPr>
        <w:pStyle w:val="Paragrafoelenco"/>
        <w:tabs>
          <w:tab w:val="left" w:pos="0"/>
        </w:tabs>
        <w:ind w:left="0" w:right="204" w:firstLine="0"/>
        <w:rPr>
          <w:rFonts w:ascii="Arial Narrow" w:hAnsi="Arial Narrow"/>
          <w:lang w:val="it-IT"/>
        </w:rPr>
      </w:pPr>
    </w:p>
    <w:p w14:paraId="029A4284" w14:textId="2657434A" w:rsidR="00124AE3" w:rsidRPr="00CC2D7D" w:rsidRDefault="00124AE3" w:rsidP="00124AE3">
      <w:pPr>
        <w:pStyle w:val="Paragrafoelenco"/>
        <w:ind w:left="0" w:right="207" w:firstLine="0"/>
        <w:jc w:val="center"/>
        <w:rPr>
          <w:rFonts w:ascii="Arial Narrow" w:hAnsi="Arial Narrow"/>
          <w:b/>
          <w:lang w:val="it-IT"/>
        </w:rPr>
      </w:pPr>
      <w:bookmarkStart w:id="6" w:name="_Hlk16945586"/>
      <w:r w:rsidRPr="00CC2D7D">
        <w:rPr>
          <w:rFonts w:ascii="Arial Narrow" w:hAnsi="Arial Narrow"/>
          <w:b/>
          <w:lang w:val="it-IT"/>
        </w:rPr>
        <w:t xml:space="preserve">Articolo </w:t>
      </w:r>
      <w:r w:rsidR="00CC3965">
        <w:rPr>
          <w:rFonts w:ascii="Arial Narrow" w:hAnsi="Arial Narrow"/>
          <w:b/>
          <w:lang w:val="it-IT"/>
        </w:rPr>
        <w:t>2</w:t>
      </w:r>
      <w:r w:rsidR="00412532">
        <w:rPr>
          <w:rFonts w:ascii="Arial Narrow" w:hAnsi="Arial Narrow"/>
          <w:b/>
          <w:lang w:val="it-IT"/>
        </w:rPr>
        <w:t>0</w:t>
      </w:r>
      <w:r w:rsidR="00FA7DDA">
        <w:rPr>
          <w:rFonts w:ascii="Arial Narrow" w:hAnsi="Arial Narrow"/>
          <w:b/>
          <w:lang w:val="it-IT"/>
        </w:rPr>
        <w:t xml:space="preserve"> - </w:t>
      </w:r>
      <w:r w:rsidRPr="00CC2D7D">
        <w:rPr>
          <w:rFonts w:ascii="Arial Narrow" w:hAnsi="Arial Narrow"/>
          <w:b/>
          <w:lang w:val="it-IT"/>
        </w:rPr>
        <w:t>TUTELA DATI PERSONALI</w:t>
      </w:r>
    </w:p>
    <w:bookmarkEnd w:id="6"/>
    <w:p w14:paraId="72F665D7" w14:textId="2744ED70" w:rsidR="000F3F77" w:rsidRDefault="00037940" w:rsidP="00124AE3">
      <w:pPr>
        <w:pStyle w:val="Paragrafoelenco"/>
        <w:ind w:left="0" w:right="207" w:firstLine="0"/>
        <w:rPr>
          <w:rFonts w:ascii="Arial Narrow" w:hAnsi="Arial Narrow"/>
          <w:lang w:val="it-IT"/>
        </w:rPr>
      </w:pPr>
      <w:r w:rsidRPr="000A0D30">
        <w:rPr>
          <w:rFonts w:ascii="Arial Narrow" w:hAnsi="Arial Narrow"/>
          <w:lang w:val="it-IT"/>
        </w:rPr>
        <w:t>Per gli effetti della legislazione vigente in materia di tutela dei dati personali, le parti si danno reciprocamente atto che tutti i dati che le riguarda</w:t>
      </w:r>
      <w:r w:rsidR="00124AE3">
        <w:rPr>
          <w:rFonts w:ascii="Arial Narrow" w:hAnsi="Arial Narrow"/>
          <w:lang w:val="it-IT"/>
        </w:rPr>
        <w:t xml:space="preserve">no verranno utilizzati al fine esclusivo di </w:t>
      </w:r>
      <w:r w:rsidRPr="000A0D30">
        <w:rPr>
          <w:rFonts w:ascii="Arial Narrow" w:hAnsi="Arial Narrow"/>
          <w:lang w:val="it-IT"/>
        </w:rPr>
        <w:t>dare esecuzione al presente Contratto o per adempiere ad obblighi di</w:t>
      </w:r>
      <w:r w:rsidRPr="000A0D30">
        <w:rPr>
          <w:rFonts w:ascii="Arial Narrow" w:hAnsi="Arial Narrow"/>
          <w:spacing w:val="56"/>
          <w:lang w:val="it-IT"/>
        </w:rPr>
        <w:t xml:space="preserve"> </w:t>
      </w:r>
      <w:r w:rsidRPr="000A0D30">
        <w:rPr>
          <w:rFonts w:ascii="Arial Narrow" w:hAnsi="Arial Narrow"/>
          <w:lang w:val="it-IT"/>
        </w:rPr>
        <w:t>legge.</w:t>
      </w:r>
    </w:p>
    <w:p w14:paraId="4EDF268D" w14:textId="034A6355" w:rsidR="00261C59" w:rsidRPr="00BE1A37" w:rsidRDefault="00BE1A37" w:rsidP="00261C59">
      <w:pPr>
        <w:pStyle w:val="Paragrafoelenco"/>
        <w:ind w:left="0" w:right="207" w:firstLine="0"/>
        <w:jc w:val="center"/>
        <w:rPr>
          <w:rFonts w:ascii="Arial Narrow" w:hAnsi="Arial Narrow"/>
          <w:b/>
          <w:lang w:val="it-IT"/>
        </w:rPr>
      </w:pPr>
      <w:r w:rsidRPr="00BE1A37">
        <w:rPr>
          <w:rFonts w:ascii="Arial Narrow" w:hAnsi="Arial Narrow"/>
          <w:b/>
          <w:color w:val="FF0000"/>
          <w:sz w:val="32"/>
          <w:szCs w:val="32"/>
          <w:lang w:val="it-IT"/>
        </w:rPr>
        <w:t>*</w:t>
      </w:r>
      <w:r>
        <w:rPr>
          <w:rFonts w:ascii="Arial Narrow" w:hAnsi="Arial Narrow"/>
          <w:b/>
          <w:lang w:val="it-IT"/>
        </w:rPr>
        <w:t xml:space="preserve"> </w:t>
      </w:r>
      <w:r w:rsidR="00261C59" w:rsidRPr="00BE1A37">
        <w:rPr>
          <w:rFonts w:ascii="Arial Narrow" w:hAnsi="Arial Narrow"/>
          <w:b/>
          <w:lang w:val="it-IT"/>
        </w:rPr>
        <w:t>Articolo 2</w:t>
      </w:r>
      <w:r w:rsidR="00412532">
        <w:rPr>
          <w:rFonts w:ascii="Arial Narrow" w:hAnsi="Arial Narrow"/>
          <w:b/>
          <w:lang w:val="it-IT"/>
        </w:rPr>
        <w:t>1</w:t>
      </w:r>
      <w:r w:rsidR="00261C59" w:rsidRPr="00BE1A37">
        <w:rPr>
          <w:rFonts w:ascii="Arial Narrow" w:hAnsi="Arial Narrow"/>
          <w:b/>
          <w:lang w:val="it-IT"/>
        </w:rPr>
        <w:t xml:space="preserve"> – CLAUSOLA DI RISERVATEZZA</w:t>
      </w:r>
    </w:p>
    <w:p w14:paraId="3897F74B" w14:textId="0E0C3B9B" w:rsidR="00261C59" w:rsidRPr="000A0D30" w:rsidRDefault="00844FB0" w:rsidP="00124AE3">
      <w:pPr>
        <w:pStyle w:val="Paragrafoelenco"/>
        <w:ind w:left="0" w:right="207" w:firstLine="0"/>
        <w:rPr>
          <w:rFonts w:ascii="Arial Narrow" w:hAnsi="Arial Narrow"/>
          <w:lang w:val="it-IT"/>
        </w:rPr>
      </w:pPr>
      <w:r w:rsidRPr="00BE1A37">
        <w:rPr>
          <w:rFonts w:ascii="Arial Narrow" w:hAnsi="Arial Narrow"/>
          <w:lang w:val="it-IT"/>
        </w:rPr>
        <w:t>Il COMMITTENTE si obbliga a non divulgare, copiare, trasmettere o utilizzare in altro modo disegni e modelli relativi alla fornitura e posa in opera di serramenti e accessori di cui al presente contratto.</w:t>
      </w:r>
    </w:p>
    <w:p w14:paraId="71ADE988" w14:textId="10380330" w:rsidR="00CC2D7D" w:rsidRDefault="00CC2D7D" w:rsidP="000A0D30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</w:p>
    <w:p w14:paraId="337FBC56" w14:textId="186854DF" w:rsidR="00962C58" w:rsidRPr="00C066E8" w:rsidRDefault="00C066E8" w:rsidP="00962C58">
      <w:pPr>
        <w:widowControl/>
        <w:autoSpaceDE/>
        <w:autoSpaceDN/>
        <w:jc w:val="center"/>
        <w:rPr>
          <w:rFonts w:ascii="Calibri" w:eastAsia="Times New Roman" w:hAnsi="Calibri" w:cs="Calibri"/>
          <w:lang w:val="it-IT"/>
        </w:rPr>
      </w:pPr>
      <w:r w:rsidRPr="00BE1A37">
        <w:rPr>
          <w:rFonts w:ascii="Arial Narrow" w:hAnsi="Arial Narrow"/>
          <w:b/>
          <w:color w:val="FF0000"/>
          <w:sz w:val="32"/>
          <w:szCs w:val="32"/>
          <w:lang w:val="it-IT"/>
        </w:rPr>
        <w:t>*</w:t>
      </w:r>
      <w:r w:rsidR="00962C58" w:rsidRPr="00C066E8">
        <w:rPr>
          <w:rFonts w:ascii="Arial Narrow" w:hAnsi="Arial Narrow"/>
          <w:b/>
          <w:lang w:val="it-IT"/>
        </w:rPr>
        <w:t>Articolo 2</w:t>
      </w:r>
      <w:r w:rsidR="00412532">
        <w:rPr>
          <w:rFonts w:ascii="Arial Narrow" w:hAnsi="Arial Narrow"/>
          <w:b/>
          <w:lang w:val="it-IT"/>
        </w:rPr>
        <w:t>2</w:t>
      </w:r>
      <w:r w:rsidR="00962C58" w:rsidRPr="00C066E8">
        <w:rPr>
          <w:rFonts w:ascii="Arial Narrow" w:hAnsi="Arial Narrow"/>
          <w:b/>
          <w:lang w:val="it-IT"/>
        </w:rPr>
        <w:t xml:space="preserve"> - CLAUSOLA DI CEDIBILITÀ SUBORDINATA ALL’ASSENSO</w:t>
      </w:r>
    </w:p>
    <w:p w14:paraId="4668F0F4" w14:textId="57CF2159" w:rsidR="00962C58" w:rsidRPr="00C066E8" w:rsidRDefault="00962C58" w:rsidP="00962C58">
      <w:pPr>
        <w:pStyle w:val="Paragrafoelenco"/>
        <w:ind w:left="0" w:right="207" w:firstLine="0"/>
        <w:rPr>
          <w:rFonts w:ascii="Arial Narrow" w:hAnsi="Arial Narrow"/>
          <w:lang w:val="it-IT"/>
        </w:rPr>
      </w:pPr>
      <w:r w:rsidRPr="00C066E8">
        <w:rPr>
          <w:rFonts w:ascii="Arial Narrow" w:hAnsi="Arial Narrow"/>
          <w:lang w:val="it-IT"/>
        </w:rPr>
        <w:t xml:space="preserve">Si conviene espressamente fra le parti che il credito derivante dal presente Contratto non potrà essere oggetto di cessione o di delegazione sotto qualsiasi forma. Inoltre, il presente Contratto non potrà essere oggetto di cessione, né totale né parziale, a terzi, senza il preventivo assenso </w:t>
      </w:r>
      <w:r w:rsidRPr="008468E3">
        <w:rPr>
          <w:rFonts w:ascii="Arial Narrow" w:hAnsi="Arial Narrow"/>
          <w:lang w:val="it-IT"/>
        </w:rPr>
        <w:t>scritto del COMMITTENT</w:t>
      </w:r>
      <w:r w:rsidR="00C13058">
        <w:rPr>
          <w:rFonts w:ascii="Arial Narrow" w:hAnsi="Arial Narrow"/>
          <w:lang w:val="it-IT"/>
        </w:rPr>
        <w:t>E</w:t>
      </w:r>
      <w:r w:rsidRPr="008468E3">
        <w:rPr>
          <w:rFonts w:ascii="Arial Narrow" w:hAnsi="Arial Narrow"/>
          <w:lang w:val="it-IT"/>
        </w:rPr>
        <w:t>.</w:t>
      </w:r>
    </w:p>
    <w:p w14:paraId="1A72F973" w14:textId="47D86D52" w:rsidR="00774B1F" w:rsidRDefault="00774B1F" w:rsidP="00962C58">
      <w:pPr>
        <w:pStyle w:val="Paragrafoelenco"/>
        <w:ind w:left="0" w:right="207" w:firstLine="0"/>
        <w:rPr>
          <w:rFonts w:ascii="Arial Narrow" w:hAnsi="Arial Narrow"/>
          <w:highlight w:val="green"/>
          <w:lang w:val="it-IT"/>
        </w:rPr>
      </w:pPr>
    </w:p>
    <w:p w14:paraId="566EC86F" w14:textId="77777777" w:rsidR="00937788" w:rsidRPr="00937788" w:rsidRDefault="00937788" w:rsidP="00937788">
      <w:pPr>
        <w:widowControl/>
        <w:autoSpaceDE/>
        <w:autoSpaceDN/>
        <w:rPr>
          <w:rFonts w:ascii="Calibri" w:eastAsia="Times New Roman" w:hAnsi="Calibri" w:cs="Calibri"/>
          <w:lang w:val="it-IT"/>
        </w:rPr>
      </w:pPr>
    </w:p>
    <w:p w14:paraId="4FDF07D4" w14:textId="77777777" w:rsidR="00937788" w:rsidRPr="000A0D30" w:rsidRDefault="00937788" w:rsidP="000A0D30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</w:p>
    <w:p w14:paraId="37E50410" w14:textId="77777777" w:rsidR="000F3F77" w:rsidRDefault="00E13E79" w:rsidP="000A0D30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  <w:r w:rsidRPr="00E13E79">
        <w:rPr>
          <w:rFonts w:ascii="Arial Narrow" w:hAnsi="Arial Narrow"/>
          <w:b/>
          <w:sz w:val="22"/>
          <w:szCs w:val="22"/>
          <w:lang w:val="it-IT"/>
        </w:rPr>
        <w:t>Allegati:</w:t>
      </w:r>
      <w:r>
        <w:rPr>
          <w:rFonts w:ascii="Arial Narrow" w:hAnsi="Arial Narrow"/>
          <w:sz w:val="22"/>
          <w:szCs w:val="22"/>
          <w:lang w:val="it-IT"/>
        </w:rPr>
        <w:t xml:space="preserve"> allegato A Conferma d’Ordine</w:t>
      </w:r>
    </w:p>
    <w:p w14:paraId="67D9A4D0" w14:textId="77777777" w:rsidR="00E13E79" w:rsidRDefault="00E13E79" w:rsidP="000A0D30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</w:p>
    <w:p w14:paraId="2394B8F3" w14:textId="77777777" w:rsidR="00E13E79" w:rsidRDefault="00E13E79" w:rsidP="000A0D30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</w:p>
    <w:p w14:paraId="1B87FFA5" w14:textId="77777777" w:rsidR="00E13E79" w:rsidRPr="00E13E79" w:rsidRDefault="00E13E79" w:rsidP="000A0D30">
      <w:pPr>
        <w:pStyle w:val="Corpotesto"/>
        <w:jc w:val="both"/>
        <w:rPr>
          <w:rFonts w:ascii="Arial Narrow" w:hAnsi="Arial Narrow"/>
          <w:sz w:val="8"/>
          <w:szCs w:val="8"/>
          <w:lang w:val="it-IT"/>
        </w:rPr>
      </w:pPr>
    </w:p>
    <w:p w14:paraId="4B672DB7" w14:textId="77777777" w:rsidR="000F3F77" w:rsidRPr="000A0D30" w:rsidRDefault="00CC2D7D" w:rsidP="000A0D30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      </w:t>
      </w:r>
      <w:r w:rsidR="00E13E79">
        <w:rPr>
          <w:rFonts w:ascii="Arial Narrow" w:hAnsi="Arial Narrow"/>
          <w:sz w:val="22"/>
          <w:szCs w:val="22"/>
          <w:lang w:val="it-IT"/>
        </w:rPr>
        <w:t xml:space="preserve">                                                                                                                     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Luogo e data</w:t>
      </w:r>
    </w:p>
    <w:p w14:paraId="505197FA" w14:textId="77777777" w:rsidR="000F3F77" w:rsidRPr="00623289" w:rsidRDefault="000F3F77" w:rsidP="000A0D30">
      <w:pPr>
        <w:pStyle w:val="Corpotesto"/>
        <w:jc w:val="both"/>
        <w:rPr>
          <w:rFonts w:ascii="Arial Narrow" w:hAnsi="Arial Narrow"/>
          <w:sz w:val="8"/>
          <w:szCs w:val="8"/>
          <w:lang w:val="it-IT"/>
        </w:rPr>
      </w:pPr>
    </w:p>
    <w:p w14:paraId="65402B22" w14:textId="77777777" w:rsidR="000F3F77" w:rsidRPr="00E13E79" w:rsidRDefault="00E13E79" w:rsidP="000A0D30">
      <w:pPr>
        <w:pStyle w:val="Corpotesto"/>
        <w:jc w:val="both"/>
        <w:rPr>
          <w:rFonts w:ascii="Arial Narrow" w:hAnsi="Arial Narrow"/>
          <w:sz w:val="8"/>
          <w:szCs w:val="8"/>
          <w:lang w:val="it-IT"/>
        </w:rPr>
      </w:pPr>
      <w:r>
        <w:rPr>
          <w:rFonts w:ascii="Arial Narrow" w:hAnsi="Arial Narrow"/>
          <w:sz w:val="8"/>
          <w:szCs w:val="8"/>
          <w:lang w:val="it-IT"/>
        </w:rPr>
        <w:t xml:space="preserve">         </w:t>
      </w:r>
    </w:p>
    <w:p w14:paraId="69C3A4F8" w14:textId="77777777" w:rsidR="000F3F77" w:rsidRPr="000A0D30" w:rsidRDefault="00AE0BDC" w:rsidP="000A0D30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  <w:r w:rsidRPr="000A0D30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75FD4E8" wp14:editId="02778055">
                <wp:simplePos x="0" y="0"/>
                <wp:positionH relativeFrom="page">
                  <wp:posOffset>4146550</wp:posOffset>
                </wp:positionH>
                <wp:positionV relativeFrom="paragraph">
                  <wp:posOffset>101600</wp:posOffset>
                </wp:positionV>
                <wp:extent cx="1547495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7495" cy="0"/>
                        </a:xfrm>
                        <a:prstGeom prst="line">
                          <a:avLst/>
                        </a:prstGeom>
                        <a:noFill/>
                        <a:ln w="77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3D297" id="Line 6" o:spid="_x0000_s1026" style="position:absolute;flip:y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5pt,8pt" to="448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jFFw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" strokeweight=".21533mm">
                <w10:wrap type="topAndBottom" anchorx="page"/>
              </v:line>
            </w:pict>
          </mc:Fallback>
        </mc:AlternateContent>
      </w:r>
      <w:r w:rsidR="00E13E79">
        <w:rPr>
          <w:rFonts w:ascii="Arial Narrow" w:hAnsi="Arial Narrow"/>
          <w:sz w:val="22"/>
          <w:szCs w:val="22"/>
          <w:lang w:val="it-IT"/>
        </w:rPr>
        <w:t xml:space="preserve">            </w:t>
      </w:r>
    </w:p>
    <w:p w14:paraId="119CB455" w14:textId="77777777" w:rsidR="000F3F77" w:rsidRPr="00E13E79" w:rsidRDefault="000F3F77" w:rsidP="000A0D30">
      <w:pPr>
        <w:pStyle w:val="Corpotesto"/>
        <w:jc w:val="both"/>
        <w:rPr>
          <w:rFonts w:ascii="Arial Narrow" w:hAnsi="Arial Narrow"/>
          <w:sz w:val="8"/>
          <w:szCs w:val="8"/>
          <w:lang w:val="it-IT"/>
        </w:rPr>
      </w:pPr>
    </w:p>
    <w:p w14:paraId="43BEEC7B" w14:textId="77777777" w:rsidR="00623289" w:rsidRDefault="00623289" w:rsidP="000A0D30">
      <w:pPr>
        <w:pStyle w:val="Corpotesto"/>
        <w:jc w:val="both"/>
        <w:rPr>
          <w:rFonts w:ascii="Arial Narrow" w:hAnsi="Arial Narrow"/>
          <w:sz w:val="8"/>
          <w:szCs w:val="8"/>
          <w:lang w:val="it-IT"/>
        </w:rPr>
      </w:pPr>
    </w:p>
    <w:p w14:paraId="0E830F17" w14:textId="3CEA7D84" w:rsidR="00AE0BDC" w:rsidRDefault="00AE0BDC" w:rsidP="000A0D30">
      <w:pPr>
        <w:pStyle w:val="Corpotesto"/>
        <w:jc w:val="both"/>
        <w:rPr>
          <w:rFonts w:ascii="Arial Narrow" w:hAnsi="Arial Narrow"/>
          <w:sz w:val="8"/>
          <w:szCs w:val="8"/>
          <w:lang w:val="it-IT"/>
        </w:rPr>
      </w:pPr>
    </w:p>
    <w:p w14:paraId="0ADDFB70" w14:textId="0103B0F0" w:rsidR="006C01BC" w:rsidRDefault="006C01BC" w:rsidP="000A0D30">
      <w:pPr>
        <w:pStyle w:val="Corpotesto"/>
        <w:jc w:val="both"/>
        <w:rPr>
          <w:rFonts w:ascii="Arial Narrow" w:hAnsi="Arial Narrow"/>
          <w:sz w:val="8"/>
          <w:szCs w:val="8"/>
          <w:lang w:val="it-IT"/>
        </w:rPr>
      </w:pPr>
    </w:p>
    <w:p w14:paraId="05A791FA" w14:textId="0897CC70" w:rsidR="006C01BC" w:rsidRDefault="006C01BC" w:rsidP="000A0D30">
      <w:pPr>
        <w:pStyle w:val="Corpotesto"/>
        <w:jc w:val="both"/>
        <w:rPr>
          <w:rFonts w:ascii="Arial Narrow" w:hAnsi="Arial Narrow"/>
          <w:sz w:val="8"/>
          <w:szCs w:val="8"/>
          <w:lang w:val="it-IT"/>
        </w:rPr>
      </w:pPr>
    </w:p>
    <w:p w14:paraId="428A8E88" w14:textId="588AC78F" w:rsidR="006C01BC" w:rsidRDefault="006C01BC" w:rsidP="000A0D30">
      <w:pPr>
        <w:pStyle w:val="Corpotesto"/>
        <w:jc w:val="both"/>
        <w:rPr>
          <w:rFonts w:ascii="Arial Narrow" w:hAnsi="Arial Narrow"/>
          <w:sz w:val="8"/>
          <w:szCs w:val="8"/>
          <w:lang w:val="it-IT"/>
        </w:rPr>
      </w:pPr>
    </w:p>
    <w:p w14:paraId="5F16A84B" w14:textId="77777777" w:rsidR="006C01BC" w:rsidRDefault="006C01BC" w:rsidP="000A0D30">
      <w:pPr>
        <w:pStyle w:val="Corpotesto"/>
        <w:jc w:val="both"/>
        <w:rPr>
          <w:rFonts w:ascii="Arial Narrow" w:hAnsi="Arial Narrow"/>
          <w:sz w:val="8"/>
          <w:szCs w:val="8"/>
          <w:lang w:val="it-IT"/>
        </w:rPr>
      </w:pPr>
    </w:p>
    <w:p w14:paraId="54E6A81E" w14:textId="77777777" w:rsidR="00AE0BDC" w:rsidRPr="00623289" w:rsidRDefault="00AE0BDC" w:rsidP="000A0D30">
      <w:pPr>
        <w:pStyle w:val="Corpotesto"/>
        <w:jc w:val="both"/>
        <w:rPr>
          <w:rFonts w:ascii="Arial Narrow" w:hAnsi="Arial Narrow"/>
          <w:sz w:val="8"/>
          <w:szCs w:val="8"/>
          <w:lang w:val="it-IT"/>
        </w:rPr>
      </w:pPr>
    </w:p>
    <w:p w14:paraId="2FCC5AAB" w14:textId="77777777" w:rsidR="000F3F77" w:rsidRPr="000A0D30" w:rsidRDefault="00CC2D7D" w:rsidP="000A0D30">
      <w:pPr>
        <w:pStyle w:val="Corpotesto"/>
        <w:tabs>
          <w:tab w:val="left" w:pos="5616"/>
        </w:tabs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    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Il</w:t>
      </w:r>
      <w:r w:rsidR="00037940" w:rsidRPr="000A0D30">
        <w:rPr>
          <w:rFonts w:ascii="Arial Narrow" w:hAnsi="Arial Narrow"/>
          <w:spacing w:val="11"/>
          <w:sz w:val="22"/>
          <w:szCs w:val="22"/>
          <w:lang w:val="it-IT"/>
        </w:rPr>
        <w:t xml:space="preserve">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FORNITORE</w:t>
      </w:r>
      <w:r w:rsidR="00037940" w:rsidRPr="000A0D30">
        <w:rPr>
          <w:rFonts w:ascii="Arial Narrow" w:hAnsi="Arial Narrow"/>
          <w:sz w:val="22"/>
          <w:szCs w:val="22"/>
          <w:lang w:val="it-IT"/>
        </w:rPr>
        <w:tab/>
      </w:r>
      <w:r>
        <w:rPr>
          <w:rFonts w:ascii="Arial Narrow" w:hAnsi="Arial Narrow"/>
          <w:sz w:val="22"/>
          <w:szCs w:val="22"/>
          <w:lang w:val="it-IT"/>
        </w:rPr>
        <w:t xml:space="preserve">         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Il</w:t>
      </w:r>
      <w:r w:rsidR="00037940" w:rsidRPr="000A0D30">
        <w:rPr>
          <w:rFonts w:ascii="Arial Narrow" w:hAnsi="Arial Narrow"/>
          <w:spacing w:val="1"/>
          <w:sz w:val="22"/>
          <w:szCs w:val="22"/>
          <w:lang w:val="it-IT"/>
        </w:rPr>
        <w:t xml:space="preserve"> </w:t>
      </w:r>
      <w:r w:rsidR="00037940" w:rsidRPr="000A0D30">
        <w:rPr>
          <w:rFonts w:ascii="Arial Narrow" w:hAnsi="Arial Narrow"/>
          <w:sz w:val="22"/>
          <w:szCs w:val="22"/>
          <w:lang w:val="it-IT"/>
        </w:rPr>
        <w:t>COMMITTENTE</w:t>
      </w:r>
    </w:p>
    <w:p w14:paraId="4DBF2ECF" w14:textId="77777777" w:rsidR="00623289" w:rsidRPr="00623289" w:rsidRDefault="00623289" w:rsidP="000A0D30">
      <w:pPr>
        <w:pStyle w:val="Corpotesto"/>
        <w:jc w:val="both"/>
        <w:rPr>
          <w:rFonts w:ascii="Arial Narrow" w:hAnsi="Arial Narrow"/>
          <w:sz w:val="10"/>
          <w:szCs w:val="10"/>
          <w:lang w:val="it-IT"/>
        </w:rPr>
      </w:pPr>
    </w:p>
    <w:p w14:paraId="3A738920" w14:textId="77777777" w:rsidR="000F3F77" w:rsidRPr="000A0D30" w:rsidRDefault="00AE0BDC" w:rsidP="000A0D30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  <w:r w:rsidRPr="00623289">
        <w:rPr>
          <w:rFonts w:ascii="Arial Narrow" w:hAnsi="Arial Narrow"/>
          <w:noProof/>
          <w:sz w:val="10"/>
          <w:szCs w:val="1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D82F6C3" wp14:editId="644169AC">
                <wp:simplePos x="0" y="0"/>
                <wp:positionH relativeFrom="page">
                  <wp:posOffset>4198620</wp:posOffset>
                </wp:positionH>
                <wp:positionV relativeFrom="paragraph">
                  <wp:posOffset>177165</wp:posOffset>
                </wp:positionV>
                <wp:extent cx="1527175" cy="10160"/>
                <wp:effectExtent l="0" t="0" r="34925" b="2794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7175" cy="10160"/>
                        </a:xfrm>
                        <a:prstGeom prst="line">
                          <a:avLst/>
                        </a:prstGeom>
                        <a:noFill/>
                        <a:ln w="77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1883D" id="Line 4" o:spid="_x0000_s1026" style="position:absolute;flip:y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6pt,13.95pt" to="450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" strokeweight=".21533mm">
                <w10:wrap type="topAndBottom" anchorx="page"/>
              </v:line>
            </w:pict>
          </mc:Fallback>
        </mc:AlternateContent>
      </w:r>
      <w:r w:rsidR="00CC2D7D" w:rsidRPr="00623289">
        <w:rPr>
          <w:rFonts w:ascii="Arial Narrow" w:hAnsi="Arial Narrow"/>
          <w:noProof/>
          <w:sz w:val="10"/>
          <w:szCs w:val="10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C7FE7F1" wp14:editId="11F1D714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121539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5390" cy="0"/>
                        </a:xfrm>
                        <a:prstGeom prst="line">
                          <a:avLst/>
                        </a:prstGeom>
                        <a:noFill/>
                        <a:ln w="77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A715D" id="Line 5" o:spid="_x0000_s1026" style="position:absolute;flip:y;z-index:-2516597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4.75pt" to="95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T7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" strokeweight=".21533mm">
                <w10:wrap type="topAndBottom" anchorx="margin"/>
              </v:line>
            </w:pict>
          </mc:Fallback>
        </mc:AlternateContent>
      </w:r>
    </w:p>
    <w:p w14:paraId="7D6066DD" w14:textId="77777777" w:rsidR="00623289" w:rsidRDefault="00623289" w:rsidP="009F1F7F">
      <w:pPr>
        <w:pStyle w:val="Paragrafoelenco"/>
        <w:ind w:left="0" w:right="207" w:firstLine="0"/>
        <w:rPr>
          <w:rFonts w:ascii="Arial Narrow" w:hAnsi="Arial Narrow"/>
          <w:lang w:val="it-IT"/>
        </w:rPr>
      </w:pPr>
    </w:p>
    <w:p w14:paraId="76572F1B" w14:textId="77777777" w:rsidR="00A35695" w:rsidRPr="00A35695" w:rsidRDefault="00A35695" w:rsidP="009F1F7F">
      <w:pPr>
        <w:pStyle w:val="Paragrafoelenco"/>
        <w:ind w:left="0" w:right="207" w:firstLine="0"/>
        <w:rPr>
          <w:rFonts w:ascii="Arial Narrow" w:hAnsi="Arial Narrow"/>
          <w:sz w:val="10"/>
          <w:szCs w:val="10"/>
          <w:lang w:val="it-IT"/>
        </w:rPr>
      </w:pPr>
    </w:p>
    <w:p w14:paraId="09B724B6" w14:textId="21A03414" w:rsidR="00E00FEF" w:rsidRPr="007C2806" w:rsidRDefault="00313512" w:rsidP="00E96728">
      <w:pPr>
        <w:pStyle w:val="Paragrafoelenco"/>
        <w:ind w:left="0" w:right="207" w:firstLine="0"/>
        <w:rPr>
          <w:rFonts w:ascii="Arial Narrow" w:hAnsi="Arial Narrow"/>
          <w:lang w:val="it-IT"/>
        </w:rPr>
      </w:pPr>
      <w:r w:rsidRPr="00E13780">
        <w:rPr>
          <w:rFonts w:ascii="Arial Narrow" w:hAnsi="Arial Narrow"/>
          <w:lang w:val="it-IT"/>
        </w:rPr>
        <w:t xml:space="preserve">Il </w:t>
      </w:r>
      <w:r>
        <w:rPr>
          <w:rFonts w:ascii="Arial Narrow" w:hAnsi="Arial Narrow"/>
          <w:lang w:val="it-IT"/>
        </w:rPr>
        <w:t>COMMITTENTE</w:t>
      </w:r>
      <w:r w:rsidRPr="00E13780">
        <w:rPr>
          <w:rFonts w:ascii="Arial Narrow" w:hAnsi="Arial Narrow"/>
          <w:lang w:val="it-IT"/>
        </w:rPr>
        <w:t xml:space="preserve"> ai sensi e per gli effetti degli articoli 1341 e 1342 c.c. approva espressamente e specificamente le condizioni Generali di Contratto sopra riportate e, segnatamente, le seguenti</w:t>
      </w:r>
      <w:r>
        <w:rPr>
          <w:rFonts w:ascii="Arial Narrow" w:hAnsi="Arial Narrow"/>
          <w:lang w:val="it-IT"/>
        </w:rPr>
        <w:t xml:space="preserve"> </w:t>
      </w:r>
      <w:r w:rsidRPr="00E13780">
        <w:rPr>
          <w:rFonts w:ascii="Arial Narrow" w:hAnsi="Arial Narrow"/>
          <w:lang w:val="it-IT"/>
        </w:rPr>
        <w:t xml:space="preserve">clausole: </w:t>
      </w:r>
      <w:r w:rsidR="00B01F76" w:rsidRPr="00B01F76">
        <w:rPr>
          <w:rFonts w:ascii="Arial Narrow" w:hAnsi="Arial Narrow"/>
          <w:lang w:val="it-IT"/>
        </w:rPr>
        <w:t>Articolo 1 - oggetto del contratto</w:t>
      </w:r>
      <w:r w:rsidR="00B01F76">
        <w:rPr>
          <w:rFonts w:ascii="Arial Narrow" w:hAnsi="Arial Narrow"/>
          <w:lang w:val="it-IT"/>
        </w:rPr>
        <w:t>,</w:t>
      </w:r>
      <w:r w:rsidR="00B01F76" w:rsidRPr="00B01F76">
        <w:rPr>
          <w:rFonts w:ascii="Arial Narrow" w:hAnsi="Arial Narrow"/>
          <w:b/>
          <w:lang w:val="it-IT"/>
        </w:rPr>
        <w:t xml:space="preserve"> </w:t>
      </w:r>
      <w:r w:rsidR="00421D27" w:rsidRPr="00421D27">
        <w:rPr>
          <w:rFonts w:ascii="Arial Narrow" w:hAnsi="Arial Narrow"/>
          <w:lang w:val="it-IT"/>
        </w:rPr>
        <w:t>Articolo 2 – ordini</w:t>
      </w:r>
      <w:r w:rsidR="00421D27">
        <w:rPr>
          <w:rFonts w:ascii="Arial Narrow" w:hAnsi="Arial Narrow"/>
          <w:lang w:val="it-IT"/>
        </w:rPr>
        <w:t xml:space="preserve">, </w:t>
      </w:r>
      <w:r w:rsidR="009F1F7F">
        <w:rPr>
          <w:rFonts w:ascii="Arial Narrow" w:hAnsi="Arial Narrow"/>
          <w:lang w:val="it-IT"/>
        </w:rPr>
        <w:t>A</w:t>
      </w:r>
      <w:r w:rsidR="00E00FEF" w:rsidRPr="00E00FEF">
        <w:rPr>
          <w:rFonts w:ascii="Arial Narrow" w:hAnsi="Arial Narrow"/>
          <w:lang w:val="it-IT"/>
        </w:rPr>
        <w:t xml:space="preserve">rticolo </w:t>
      </w:r>
      <w:r w:rsidR="006C01BC">
        <w:rPr>
          <w:rFonts w:ascii="Arial Narrow" w:hAnsi="Arial Narrow"/>
          <w:lang w:val="it-IT"/>
        </w:rPr>
        <w:t>3</w:t>
      </w:r>
      <w:r w:rsidR="00E00FEF" w:rsidRPr="00E00FEF">
        <w:rPr>
          <w:rFonts w:ascii="Arial Narrow" w:hAnsi="Arial Narrow"/>
          <w:lang w:val="it-IT"/>
        </w:rPr>
        <w:t xml:space="preserve"> - caratteristiche dei prodotti, </w:t>
      </w:r>
      <w:r w:rsidR="00E96728">
        <w:rPr>
          <w:rFonts w:ascii="Arial Narrow" w:hAnsi="Arial Narrow"/>
          <w:lang w:val="it-IT"/>
        </w:rPr>
        <w:t>A</w:t>
      </w:r>
      <w:r w:rsidR="00E00FEF" w:rsidRPr="00E00FEF">
        <w:rPr>
          <w:rFonts w:ascii="Arial Narrow" w:hAnsi="Arial Narrow"/>
          <w:lang w:val="it-IT"/>
        </w:rPr>
        <w:t xml:space="preserve">rticolo </w:t>
      </w:r>
      <w:r w:rsidR="006C01BC">
        <w:rPr>
          <w:rFonts w:ascii="Arial Narrow" w:hAnsi="Arial Narrow"/>
          <w:lang w:val="it-IT"/>
        </w:rPr>
        <w:t>4</w:t>
      </w:r>
      <w:r w:rsidR="00E00FEF" w:rsidRPr="00E00FEF">
        <w:rPr>
          <w:rFonts w:ascii="Arial Narrow" w:hAnsi="Arial Narrow"/>
          <w:lang w:val="it-IT"/>
        </w:rPr>
        <w:t xml:space="preserve"> </w:t>
      </w:r>
      <w:r w:rsidR="006C01BC">
        <w:rPr>
          <w:rFonts w:ascii="Arial Narrow" w:hAnsi="Arial Narrow"/>
          <w:lang w:val="it-IT"/>
        </w:rPr>
        <w:t>–</w:t>
      </w:r>
      <w:r w:rsidR="00E00FEF" w:rsidRPr="00E00FEF">
        <w:rPr>
          <w:rFonts w:ascii="Arial Narrow" w:hAnsi="Arial Narrow"/>
          <w:lang w:val="it-IT"/>
        </w:rPr>
        <w:t xml:space="preserve"> tr</w:t>
      </w:r>
      <w:r w:rsidR="009F1F7F">
        <w:rPr>
          <w:rFonts w:ascii="Arial Narrow" w:hAnsi="Arial Narrow"/>
          <w:lang w:val="it-IT"/>
        </w:rPr>
        <w:t>asporto</w:t>
      </w:r>
      <w:r w:rsidR="006C01BC">
        <w:rPr>
          <w:rFonts w:ascii="Arial Narrow" w:hAnsi="Arial Narrow"/>
          <w:lang w:val="it-IT"/>
        </w:rPr>
        <w:t xml:space="preserve"> e </w:t>
      </w:r>
      <w:r w:rsidR="009F1F7F">
        <w:rPr>
          <w:rFonts w:ascii="Arial Narrow" w:hAnsi="Arial Narrow"/>
          <w:lang w:val="it-IT"/>
        </w:rPr>
        <w:t>consegna,</w:t>
      </w:r>
      <w:r w:rsidR="00421D27" w:rsidRPr="00421D27">
        <w:rPr>
          <w:rFonts w:ascii="Arial Narrow" w:hAnsi="Arial Narrow"/>
          <w:lang w:val="it-IT"/>
        </w:rPr>
        <w:t xml:space="preserve"> Articolo 5 – accettazione e verifica dei prodotti</w:t>
      </w:r>
      <w:r w:rsidR="00421D27">
        <w:rPr>
          <w:rFonts w:ascii="Arial Narrow" w:hAnsi="Arial Narrow"/>
          <w:lang w:val="it-IT"/>
        </w:rPr>
        <w:t xml:space="preserve">, </w:t>
      </w:r>
      <w:r w:rsidR="00421D27" w:rsidRPr="00421D27">
        <w:rPr>
          <w:rFonts w:ascii="Arial Narrow" w:hAnsi="Arial Narrow"/>
          <w:lang w:val="it-IT"/>
        </w:rPr>
        <w:t>Articolo 6 - vizi e difetti dei prodotti alla consegna</w:t>
      </w:r>
      <w:r w:rsidR="00130B90">
        <w:rPr>
          <w:rFonts w:ascii="Arial Narrow" w:hAnsi="Arial Narrow"/>
          <w:lang w:val="it-IT"/>
        </w:rPr>
        <w:t xml:space="preserve">, </w:t>
      </w:r>
      <w:r w:rsidR="00130B90" w:rsidRPr="00130B90">
        <w:rPr>
          <w:rFonts w:ascii="Arial Narrow" w:hAnsi="Arial Narrow"/>
          <w:lang w:val="it-IT"/>
        </w:rPr>
        <w:t>Articolo 7 - tempi di consegna</w:t>
      </w:r>
      <w:r w:rsidR="00130B90">
        <w:rPr>
          <w:rFonts w:ascii="Arial Narrow" w:hAnsi="Arial Narrow"/>
          <w:lang w:val="it-IT"/>
        </w:rPr>
        <w:t xml:space="preserve">,  </w:t>
      </w:r>
      <w:r w:rsidR="00130B90" w:rsidRPr="00130B90">
        <w:rPr>
          <w:rFonts w:ascii="Arial Narrow" w:hAnsi="Arial Narrow"/>
          <w:lang w:val="it-IT"/>
        </w:rPr>
        <w:t>Articolo 8 – sospensione fornitura per cause di forza maggiore – recesso</w:t>
      </w:r>
      <w:r w:rsidR="00130B90">
        <w:rPr>
          <w:rFonts w:ascii="Arial Narrow" w:hAnsi="Arial Narrow"/>
          <w:lang w:val="it-IT"/>
        </w:rPr>
        <w:t xml:space="preserve">, </w:t>
      </w:r>
      <w:r w:rsidR="00130B90" w:rsidRPr="00130B90">
        <w:rPr>
          <w:rFonts w:ascii="Arial Narrow" w:hAnsi="Arial Narrow"/>
          <w:lang w:val="it-IT"/>
        </w:rPr>
        <w:t>Articolo 9 - sospensione dell’esecuzione della prestazione</w:t>
      </w:r>
      <w:r w:rsidR="00C914B2">
        <w:rPr>
          <w:rFonts w:ascii="Arial Narrow" w:hAnsi="Arial Narrow"/>
          <w:lang w:val="it-IT"/>
        </w:rPr>
        <w:t xml:space="preserve">, </w:t>
      </w:r>
      <w:r w:rsidR="00C914B2" w:rsidRPr="00C914B2">
        <w:rPr>
          <w:rFonts w:ascii="Arial Narrow" w:hAnsi="Arial Narrow"/>
          <w:lang w:val="it-IT"/>
        </w:rPr>
        <w:t xml:space="preserve">Articolo 10 </w:t>
      </w:r>
      <w:r w:rsidR="00C914B2">
        <w:rPr>
          <w:rFonts w:ascii="Arial Narrow" w:hAnsi="Arial Narrow"/>
          <w:lang w:val="it-IT"/>
        </w:rPr>
        <w:t>–</w:t>
      </w:r>
      <w:r w:rsidR="00C914B2" w:rsidRPr="00C914B2">
        <w:rPr>
          <w:rFonts w:ascii="Arial Narrow" w:hAnsi="Arial Narrow"/>
          <w:lang w:val="it-IT"/>
        </w:rPr>
        <w:t xml:space="preserve"> garanzia</w:t>
      </w:r>
      <w:r w:rsidR="00C914B2">
        <w:rPr>
          <w:rFonts w:ascii="Arial Narrow" w:hAnsi="Arial Narrow"/>
          <w:lang w:val="it-IT"/>
        </w:rPr>
        <w:t xml:space="preserve">, </w:t>
      </w:r>
      <w:r w:rsidR="00C914B2" w:rsidRPr="00130B90">
        <w:rPr>
          <w:rFonts w:ascii="Arial Narrow" w:hAnsi="Arial Narrow"/>
          <w:lang w:val="it-IT"/>
        </w:rPr>
        <w:t xml:space="preserve"> </w:t>
      </w:r>
      <w:r w:rsidR="00C914B2" w:rsidRPr="00C914B2">
        <w:rPr>
          <w:rFonts w:ascii="Arial Narrow" w:hAnsi="Arial Narrow"/>
          <w:lang w:val="it-IT"/>
        </w:rPr>
        <w:t xml:space="preserve">Articolo 11 – </w:t>
      </w:r>
      <w:proofErr w:type="spellStart"/>
      <w:r w:rsidR="00C914B2" w:rsidRPr="00C914B2">
        <w:rPr>
          <w:rFonts w:ascii="Arial Narrow" w:hAnsi="Arial Narrow"/>
          <w:lang w:val="it-IT"/>
        </w:rPr>
        <w:t>responsabilita’</w:t>
      </w:r>
      <w:proofErr w:type="spellEnd"/>
      <w:r w:rsidR="00C914B2">
        <w:rPr>
          <w:rFonts w:ascii="Arial Narrow" w:hAnsi="Arial Narrow"/>
          <w:lang w:val="it-IT"/>
        </w:rPr>
        <w:t xml:space="preserve">, </w:t>
      </w:r>
      <w:r w:rsidR="00C914B2" w:rsidRPr="00C914B2">
        <w:rPr>
          <w:rFonts w:ascii="Arial Narrow" w:hAnsi="Arial Narrow"/>
          <w:lang w:val="it-IT"/>
        </w:rPr>
        <w:t>Articolo 12 - posa in opera</w:t>
      </w:r>
      <w:r w:rsidR="00C914B2">
        <w:rPr>
          <w:rFonts w:ascii="Arial Narrow" w:hAnsi="Arial Narrow"/>
          <w:lang w:val="it-IT"/>
        </w:rPr>
        <w:t xml:space="preserve">, </w:t>
      </w:r>
      <w:r w:rsidR="00C914B2" w:rsidRPr="00C914B2">
        <w:rPr>
          <w:rFonts w:ascii="Arial Narrow" w:hAnsi="Arial Narrow"/>
          <w:lang w:val="it-IT"/>
        </w:rPr>
        <w:t xml:space="preserve">Articolo 13 - </w:t>
      </w:r>
      <w:r w:rsidR="00D166D3" w:rsidRPr="00C914B2">
        <w:rPr>
          <w:rFonts w:ascii="Arial Narrow" w:hAnsi="Arial Narrow"/>
          <w:lang w:val="it-IT"/>
        </w:rPr>
        <w:t>pagamento della fornitura</w:t>
      </w:r>
      <w:r w:rsidR="00C9213F">
        <w:rPr>
          <w:rFonts w:ascii="Arial Narrow" w:hAnsi="Arial Narrow"/>
          <w:lang w:val="it-IT"/>
        </w:rPr>
        <w:t xml:space="preserve">, </w:t>
      </w:r>
      <w:r w:rsidR="00C9213F" w:rsidRPr="00C9213F">
        <w:rPr>
          <w:rFonts w:ascii="Arial Narrow" w:hAnsi="Arial Narrow"/>
          <w:lang w:val="it-IT"/>
        </w:rPr>
        <w:t>Articolo 1</w:t>
      </w:r>
      <w:r w:rsidR="00CE1EDF">
        <w:rPr>
          <w:rFonts w:ascii="Arial Narrow" w:hAnsi="Arial Narrow"/>
          <w:lang w:val="it-IT"/>
        </w:rPr>
        <w:t>4</w:t>
      </w:r>
      <w:r w:rsidR="00C9213F" w:rsidRPr="00C9213F">
        <w:rPr>
          <w:rFonts w:ascii="Arial Narrow" w:hAnsi="Arial Narrow"/>
          <w:lang w:val="it-IT"/>
        </w:rPr>
        <w:t xml:space="preserve"> - oneri a carico del committente</w:t>
      </w:r>
      <w:r w:rsidR="00C9213F">
        <w:rPr>
          <w:rFonts w:ascii="Arial Narrow" w:hAnsi="Arial Narrow"/>
          <w:lang w:val="it-IT"/>
        </w:rPr>
        <w:t xml:space="preserve">, </w:t>
      </w:r>
      <w:r w:rsidR="00C9213F" w:rsidRPr="00C9213F">
        <w:rPr>
          <w:rFonts w:ascii="Arial Narrow" w:hAnsi="Arial Narrow"/>
          <w:lang w:val="it-IT"/>
        </w:rPr>
        <w:t>Articolo 1</w:t>
      </w:r>
      <w:r w:rsidR="00CE1EDF">
        <w:rPr>
          <w:rFonts w:ascii="Arial Narrow" w:hAnsi="Arial Narrow"/>
          <w:lang w:val="it-IT"/>
        </w:rPr>
        <w:t>5</w:t>
      </w:r>
      <w:r w:rsidR="00C9213F" w:rsidRPr="00C9213F">
        <w:rPr>
          <w:rFonts w:ascii="Arial Narrow" w:hAnsi="Arial Narrow"/>
          <w:lang w:val="it-IT"/>
        </w:rPr>
        <w:t xml:space="preserve"> - solve et </w:t>
      </w:r>
      <w:proofErr w:type="spellStart"/>
      <w:r w:rsidR="00C9213F" w:rsidRPr="00C9213F">
        <w:rPr>
          <w:rFonts w:ascii="Arial Narrow" w:hAnsi="Arial Narrow"/>
          <w:lang w:val="it-IT"/>
        </w:rPr>
        <w:t>repete</w:t>
      </w:r>
      <w:proofErr w:type="spellEnd"/>
      <w:r w:rsidR="00C9213F" w:rsidRPr="00C9213F">
        <w:rPr>
          <w:rFonts w:ascii="Arial Narrow" w:hAnsi="Arial Narrow"/>
          <w:lang w:val="it-IT"/>
        </w:rPr>
        <w:t xml:space="preserve"> (paga e poi chiedi)</w:t>
      </w:r>
      <w:r w:rsidR="00C9213F">
        <w:rPr>
          <w:rFonts w:ascii="Arial Narrow" w:hAnsi="Arial Narrow"/>
          <w:lang w:val="it-IT"/>
        </w:rPr>
        <w:t xml:space="preserve">, </w:t>
      </w:r>
      <w:r w:rsidR="00C9213F" w:rsidRPr="00C9213F">
        <w:rPr>
          <w:rFonts w:ascii="Arial Narrow" w:hAnsi="Arial Narrow"/>
          <w:lang w:val="it-IT"/>
        </w:rPr>
        <w:t>Articolo 1</w:t>
      </w:r>
      <w:r w:rsidR="00CE1EDF">
        <w:rPr>
          <w:rFonts w:ascii="Arial Narrow" w:hAnsi="Arial Narrow"/>
          <w:lang w:val="it-IT"/>
        </w:rPr>
        <w:t>6</w:t>
      </w:r>
      <w:r w:rsidR="00C9213F" w:rsidRPr="00C9213F">
        <w:rPr>
          <w:rFonts w:ascii="Arial Narrow" w:hAnsi="Arial Narrow"/>
          <w:lang w:val="it-IT"/>
        </w:rPr>
        <w:t xml:space="preserve"> - riserva di </w:t>
      </w:r>
      <w:proofErr w:type="spellStart"/>
      <w:r w:rsidR="00C9213F" w:rsidRPr="00C9213F">
        <w:rPr>
          <w:rFonts w:ascii="Arial Narrow" w:hAnsi="Arial Narrow"/>
          <w:lang w:val="it-IT"/>
        </w:rPr>
        <w:t>proprieta’</w:t>
      </w:r>
      <w:proofErr w:type="spellEnd"/>
      <w:r w:rsidR="00C9213F" w:rsidRPr="00C9213F">
        <w:rPr>
          <w:rFonts w:ascii="Arial Narrow" w:hAnsi="Arial Narrow"/>
          <w:lang w:val="it-IT"/>
        </w:rPr>
        <w:t>– clausola risolutiva espressa</w:t>
      </w:r>
      <w:r w:rsidR="00C9213F">
        <w:rPr>
          <w:rFonts w:ascii="Arial Narrow" w:hAnsi="Arial Narrow"/>
          <w:lang w:val="it-IT"/>
        </w:rPr>
        <w:t xml:space="preserve">, </w:t>
      </w:r>
      <w:r w:rsidR="007C2806" w:rsidRPr="007C2806">
        <w:rPr>
          <w:rFonts w:ascii="Arial Narrow" w:hAnsi="Arial Narrow"/>
          <w:lang w:val="it-IT"/>
        </w:rPr>
        <w:t>Articolo 1</w:t>
      </w:r>
      <w:r w:rsidR="00CE1EDF">
        <w:rPr>
          <w:rFonts w:ascii="Arial Narrow" w:hAnsi="Arial Narrow"/>
          <w:lang w:val="it-IT"/>
        </w:rPr>
        <w:t>7</w:t>
      </w:r>
      <w:r w:rsidR="007C2806" w:rsidRPr="007C2806">
        <w:rPr>
          <w:rFonts w:ascii="Arial Narrow" w:hAnsi="Arial Narrow"/>
          <w:lang w:val="it-IT"/>
        </w:rPr>
        <w:t xml:space="preserve"> - disposizioni varie</w:t>
      </w:r>
      <w:r w:rsidR="007C2806">
        <w:rPr>
          <w:rFonts w:ascii="Arial Narrow" w:hAnsi="Arial Narrow"/>
          <w:lang w:val="it-IT"/>
        </w:rPr>
        <w:t xml:space="preserve">, </w:t>
      </w:r>
      <w:r w:rsidR="007C2806" w:rsidRPr="007C2806">
        <w:rPr>
          <w:rFonts w:ascii="Arial Narrow" w:hAnsi="Arial Narrow"/>
          <w:lang w:val="it-IT"/>
        </w:rPr>
        <w:t>Articolo 1</w:t>
      </w:r>
      <w:r w:rsidR="00CE1EDF">
        <w:rPr>
          <w:rFonts w:ascii="Arial Narrow" w:hAnsi="Arial Narrow"/>
          <w:lang w:val="it-IT"/>
        </w:rPr>
        <w:t>8</w:t>
      </w:r>
      <w:r w:rsidR="007C2806" w:rsidRPr="007C2806">
        <w:rPr>
          <w:rFonts w:ascii="Arial Narrow" w:hAnsi="Arial Narrow"/>
          <w:lang w:val="it-IT"/>
        </w:rPr>
        <w:t xml:space="preserve"> - legge applicabile</w:t>
      </w:r>
      <w:r w:rsidR="007C2806">
        <w:rPr>
          <w:rFonts w:ascii="Arial Narrow" w:hAnsi="Arial Narrow"/>
          <w:lang w:val="it-IT"/>
        </w:rPr>
        <w:t xml:space="preserve">, </w:t>
      </w:r>
      <w:r w:rsidR="007C2806" w:rsidRPr="007C2806">
        <w:rPr>
          <w:rFonts w:ascii="Arial Narrow" w:hAnsi="Arial Narrow"/>
          <w:lang w:val="it-IT"/>
        </w:rPr>
        <w:t xml:space="preserve">Articolo </w:t>
      </w:r>
      <w:r w:rsidR="00CE1EDF">
        <w:rPr>
          <w:rFonts w:ascii="Arial Narrow" w:hAnsi="Arial Narrow"/>
          <w:lang w:val="it-IT"/>
        </w:rPr>
        <w:t>19</w:t>
      </w:r>
      <w:r w:rsidR="007C2806" w:rsidRPr="007C2806">
        <w:rPr>
          <w:rFonts w:ascii="Arial Narrow" w:hAnsi="Arial Narrow"/>
          <w:lang w:val="it-IT"/>
        </w:rPr>
        <w:t xml:space="preserve"> - foro competente</w:t>
      </w:r>
      <w:r w:rsidR="007C2806">
        <w:rPr>
          <w:rFonts w:ascii="Arial Narrow" w:hAnsi="Arial Narrow"/>
          <w:lang w:val="it-IT"/>
        </w:rPr>
        <w:t xml:space="preserve">, </w:t>
      </w:r>
      <w:r w:rsidR="007C2806" w:rsidRPr="007C2806">
        <w:rPr>
          <w:rFonts w:ascii="Arial Narrow" w:hAnsi="Arial Narrow"/>
          <w:lang w:val="it-IT"/>
        </w:rPr>
        <w:t>Articolo 2</w:t>
      </w:r>
      <w:r w:rsidR="00CE1EDF">
        <w:rPr>
          <w:rFonts w:ascii="Arial Narrow" w:hAnsi="Arial Narrow"/>
          <w:lang w:val="it-IT"/>
        </w:rPr>
        <w:t>0</w:t>
      </w:r>
      <w:r w:rsidR="007C2806" w:rsidRPr="007C2806">
        <w:rPr>
          <w:rFonts w:ascii="Arial Narrow" w:hAnsi="Arial Narrow"/>
          <w:lang w:val="it-IT"/>
        </w:rPr>
        <w:t xml:space="preserve"> - tutela dati personali</w:t>
      </w:r>
      <w:r w:rsidR="00627B60" w:rsidRPr="008E7026">
        <w:rPr>
          <w:rFonts w:ascii="Arial Narrow" w:hAnsi="Arial Narrow"/>
          <w:lang w:val="it-IT"/>
        </w:rPr>
        <w:t>, Articolo 2</w:t>
      </w:r>
      <w:r w:rsidR="00CE1EDF">
        <w:rPr>
          <w:rFonts w:ascii="Arial Narrow" w:hAnsi="Arial Narrow"/>
          <w:lang w:val="it-IT"/>
        </w:rPr>
        <w:t>1</w:t>
      </w:r>
      <w:r w:rsidR="00627B60" w:rsidRPr="008E7026">
        <w:rPr>
          <w:rFonts w:ascii="Arial Narrow" w:hAnsi="Arial Narrow"/>
          <w:lang w:val="it-IT"/>
        </w:rPr>
        <w:t xml:space="preserve"> – Clausola di riservatezza</w:t>
      </w:r>
      <w:r w:rsidR="008C4BED" w:rsidRPr="008E7026">
        <w:rPr>
          <w:rFonts w:ascii="Arial Narrow" w:hAnsi="Arial Narrow"/>
          <w:lang w:val="it-IT"/>
        </w:rPr>
        <w:t>, Articolo 2</w:t>
      </w:r>
      <w:r w:rsidR="00CE1EDF">
        <w:rPr>
          <w:rFonts w:ascii="Arial Narrow" w:hAnsi="Arial Narrow"/>
          <w:lang w:val="it-IT"/>
        </w:rPr>
        <w:t>2</w:t>
      </w:r>
      <w:r w:rsidR="008C4BED" w:rsidRPr="008E7026">
        <w:rPr>
          <w:rFonts w:ascii="Arial Narrow" w:hAnsi="Arial Narrow"/>
          <w:lang w:val="it-IT"/>
        </w:rPr>
        <w:t xml:space="preserve"> - Clausola di diniego di cedibilità</w:t>
      </w:r>
      <w:r w:rsidR="008E7026" w:rsidRPr="008E7026">
        <w:rPr>
          <w:rFonts w:ascii="Arial Narrow" w:hAnsi="Arial Narrow"/>
          <w:lang w:val="it-IT"/>
        </w:rPr>
        <w:t xml:space="preserve"> </w:t>
      </w:r>
    </w:p>
    <w:p w14:paraId="5207FE02" w14:textId="77777777" w:rsidR="00E00FEF" w:rsidRPr="008174B7" w:rsidRDefault="00E00FEF" w:rsidP="00E00FEF">
      <w:pPr>
        <w:pStyle w:val="Corpotesto"/>
        <w:ind w:right="-3"/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14:paraId="17A86CCB" w14:textId="77777777" w:rsidR="00E64015" w:rsidRPr="000A0D30" w:rsidRDefault="00E64015" w:rsidP="000A0D30">
      <w:pPr>
        <w:pStyle w:val="NormaleWeb"/>
        <w:tabs>
          <w:tab w:val="left" w:pos="7380"/>
          <w:tab w:val="left" w:pos="7920"/>
        </w:tabs>
        <w:ind w:right="1358"/>
        <w:jc w:val="both"/>
        <w:rPr>
          <w:rFonts w:ascii="Arial Narrow" w:hAnsi="Arial Narrow" w:cs="Arial"/>
          <w:sz w:val="22"/>
          <w:szCs w:val="22"/>
        </w:rPr>
      </w:pPr>
      <w:r w:rsidRPr="000A0D30">
        <w:rPr>
          <w:rFonts w:ascii="Arial Narrow" w:hAnsi="Arial Narrow" w:cs="Arial"/>
          <w:sz w:val="22"/>
          <w:szCs w:val="22"/>
        </w:rPr>
        <w:t>Letto, confermato e sottoscritto</w:t>
      </w:r>
    </w:p>
    <w:p w14:paraId="336267F6" w14:textId="77777777" w:rsidR="000F3F77" w:rsidRDefault="000F3F77" w:rsidP="000A0D30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</w:p>
    <w:p w14:paraId="613B1564" w14:textId="77777777" w:rsidR="009F1F7F" w:rsidRPr="00E13E79" w:rsidRDefault="009F1F7F" w:rsidP="000A0D30">
      <w:pPr>
        <w:pStyle w:val="Corpotesto"/>
        <w:jc w:val="both"/>
        <w:rPr>
          <w:rFonts w:ascii="Arial Narrow" w:hAnsi="Arial Narrow"/>
          <w:sz w:val="8"/>
          <w:szCs w:val="8"/>
          <w:lang w:val="it-IT"/>
        </w:rPr>
      </w:pPr>
    </w:p>
    <w:p w14:paraId="32B0930B" w14:textId="77777777" w:rsidR="00FA7DDA" w:rsidRPr="000A0D30" w:rsidRDefault="00FA7DDA" w:rsidP="000A0D30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</w:p>
    <w:p w14:paraId="3B05CE2F" w14:textId="77777777" w:rsidR="00CC2D7D" w:rsidRPr="000A0D30" w:rsidRDefault="00CC2D7D" w:rsidP="00CC2D7D">
      <w:pPr>
        <w:pStyle w:val="Corpotesto"/>
        <w:tabs>
          <w:tab w:val="left" w:pos="5616"/>
        </w:tabs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       </w:t>
      </w:r>
      <w:r w:rsidRPr="000A0D30">
        <w:rPr>
          <w:rFonts w:ascii="Arial Narrow" w:hAnsi="Arial Narrow"/>
          <w:sz w:val="22"/>
          <w:szCs w:val="22"/>
          <w:lang w:val="it-IT"/>
        </w:rPr>
        <w:t>Il</w:t>
      </w:r>
      <w:r w:rsidRPr="000A0D30">
        <w:rPr>
          <w:rFonts w:ascii="Arial Narrow" w:hAnsi="Arial Narrow"/>
          <w:spacing w:val="11"/>
          <w:sz w:val="22"/>
          <w:szCs w:val="22"/>
          <w:lang w:val="it-IT"/>
        </w:rPr>
        <w:t xml:space="preserve"> </w:t>
      </w:r>
      <w:r w:rsidRPr="000A0D30">
        <w:rPr>
          <w:rFonts w:ascii="Arial Narrow" w:hAnsi="Arial Narrow"/>
          <w:sz w:val="22"/>
          <w:szCs w:val="22"/>
          <w:lang w:val="it-IT"/>
        </w:rPr>
        <w:t>FORNITORE</w:t>
      </w:r>
      <w:r w:rsidRPr="000A0D30">
        <w:rPr>
          <w:rFonts w:ascii="Arial Narrow" w:hAnsi="Arial Narrow"/>
          <w:sz w:val="22"/>
          <w:szCs w:val="22"/>
          <w:lang w:val="it-IT"/>
        </w:rPr>
        <w:tab/>
      </w:r>
      <w:r>
        <w:rPr>
          <w:rFonts w:ascii="Arial Narrow" w:hAnsi="Arial Narrow"/>
          <w:sz w:val="22"/>
          <w:szCs w:val="22"/>
          <w:lang w:val="it-IT"/>
        </w:rPr>
        <w:t xml:space="preserve">     </w:t>
      </w:r>
      <w:r w:rsidR="004D4D09">
        <w:rPr>
          <w:rFonts w:ascii="Arial Narrow" w:hAnsi="Arial Narrow"/>
          <w:sz w:val="22"/>
          <w:szCs w:val="22"/>
          <w:lang w:val="it-IT"/>
        </w:rPr>
        <w:t xml:space="preserve">                        </w:t>
      </w:r>
      <w:r>
        <w:rPr>
          <w:rFonts w:ascii="Arial Narrow" w:hAnsi="Arial Narrow"/>
          <w:sz w:val="22"/>
          <w:szCs w:val="22"/>
          <w:lang w:val="it-IT"/>
        </w:rPr>
        <w:t xml:space="preserve">    </w:t>
      </w:r>
      <w:r w:rsidRPr="000A0D30">
        <w:rPr>
          <w:rFonts w:ascii="Arial Narrow" w:hAnsi="Arial Narrow"/>
          <w:sz w:val="22"/>
          <w:szCs w:val="22"/>
          <w:lang w:val="it-IT"/>
        </w:rPr>
        <w:t>Il</w:t>
      </w:r>
      <w:r w:rsidRPr="000A0D30">
        <w:rPr>
          <w:rFonts w:ascii="Arial Narrow" w:hAnsi="Arial Narrow"/>
          <w:spacing w:val="1"/>
          <w:sz w:val="22"/>
          <w:szCs w:val="22"/>
          <w:lang w:val="it-IT"/>
        </w:rPr>
        <w:t xml:space="preserve"> </w:t>
      </w:r>
      <w:r w:rsidRPr="000A0D30">
        <w:rPr>
          <w:rFonts w:ascii="Arial Narrow" w:hAnsi="Arial Narrow"/>
          <w:sz w:val="22"/>
          <w:szCs w:val="22"/>
          <w:lang w:val="it-IT"/>
        </w:rPr>
        <w:t>COMMITTENTE</w:t>
      </w:r>
    </w:p>
    <w:p w14:paraId="68C3BBF6" w14:textId="77777777" w:rsidR="005232F4" w:rsidRPr="00623289" w:rsidRDefault="005232F4" w:rsidP="00CC2D7D">
      <w:pPr>
        <w:pStyle w:val="Corpotesto"/>
        <w:jc w:val="both"/>
        <w:rPr>
          <w:rFonts w:ascii="Arial Narrow" w:hAnsi="Arial Narrow"/>
          <w:sz w:val="10"/>
          <w:szCs w:val="10"/>
          <w:lang w:val="it-IT"/>
        </w:rPr>
      </w:pPr>
    </w:p>
    <w:p w14:paraId="380EB2DF" w14:textId="77777777" w:rsidR="00CC2D7D" w:rsidRPr="000A0D30" w:rsidRDefault="004D4D09" w:rsidP="00CC2D7D">
      <w:pPr>
        <w:pStyle w:val="Corpotesto"/>
        <w:jc w:val="both"/>
        <w:rPr>
          <w:rFonts w:ascii="Arial Narrow" w:hAnsi="Arial Narrow"/>
          <w:sz w:val="22"/>
          <w:szCs w:val="22"/>
          <w:lang w:val="it-IT"/>
        </w:rPr>
      </w:pPr>
      <w:r w:rsidRPr="000A0D30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5D4DB88" wp14:editId="51F6ABE6">
                <wp:simplePos x="0" y="0"/>
                <wp:positionH relativeFrom="page">
                  <wp:posOffset>4976613</wp:posOffset>
                </wp:positionH>
                <wp:positionV relativeFrom="paragraph">
                  <wp:posOffset>173355</wp:posOffset>
                </wp:positionV>
                <wp:extent cx="1527175" cy="10160"/>
                <wp:effectExtent l="0" t="0" r="34925" b="2794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7175" cy="10160"/>
                        </a:xfrm>
                        <a:prstGeom prst="line">
                          <a:avLst/>
                        </a:prstGeom>
                        <a:noFill/>
                        <a:ln w="77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DC823" id="Line 4" o:spid="_x0000_s1026" style="position:absolute;flip:y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1.85pt,13.65pt" to="512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yHHQIAADY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" strokeweight=".21533mm">
                <w10:wrap type="topAndBottom" anchorx="page"/>
              </v:line>
            </w:pict>
          </mc:Fallback>
        </mc:AlternateContent>
      </w:r>
      <w:r w:rsidR="00CC2D7D" w:rsidRPr="000A0D30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F2D78EF" wp14:editId="0E8555A0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1215390" cy="0"/>
                <wp:effectExtent l="0" t="0" r="0" b="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5390" cy="0"/>
                        </a:xfrm>
                        <a:prstGeom prst="line">
                          <a:avLst/>
                        </a:prstGeom>
                        <a:noFill/>
                        <a:ln w="77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EC8F8" id="Line 5" o:spid="_x0000_s1026" style="position:absolute;flip:y;z-index:-2516567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4.75pt" to="95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V5GQIAADI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" strokeweight=".21533mm">
                <w10:wrap type="topAndBottom" anchorx="margin"/>
              </v:line>
            </w:pict>
          </mc:Fallback>
        </mc:AlternateContent>
      </w:r>
      <w:r>
        <w:rPr>
          <w:rFonts w:ascii="Arial Narrow" w:hAnsi="Arial Narrow"/>
          <w:sz w:val="22"/>
          <w:szCs w:val="22"/>
          <w:lang w:val="it-IT"/>
        </w:rPr>
        <w:t xml:space="preserve">                          </w:t>
      </w:r>
    </w:p>
    <w:sectPr w:rsidR="00CC2D7D" w:rsidRPr="000A0D30" w:rsidSect="00470C46">
      <w:headerReference w:type="default" r:id="rId8"/>
      <w:footerReference w:type="default" r:id="rId9"/>
      <w:pgSz w:w="11900" w:h="16840"/>
      <w:pgMar w:top="1276" w:right="980" w:bottom="1620" w:left="1000" w:header="0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FC21" w14:textId="77777777" w:rsidR="006153C1" w:rsidRDefault="006153C1">
      <w:r>
        <w:separator/>
      </w:r>
    </w:p>
  </w:endnote>
  <w:endnote w:type="continuationSeparator" w:id="0">
    <w:p w14:paraId="63EEB760" w14:textId="77777777" w:rsidR="006153C1" w:rsidRDefault="0061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817218783"/>
      <w:docPartObj>
        <w:docPartGallery w:val="Page Numbers (Bottom of Page)"/>
        <w:docPartUnique/>
      </w:docPartObj>
    </w:sdtPr>
    <w:sdtEndPr/>
    <w:sdtContent>
      <w:p w14:paraId="196ADC75" w14:textId="337071AA" w:rsidR="00FF1690" w:rsidRDefault="00515716">
        <w:pPr>
          <w:pStyle w:val="Corpotesto"/>
          <w:spacing w:line="14" w:lineRule="auto"/>
          <w:rPr>
            <w:sz w:val="20"/>
          </w:rPr>
        </w:pPr>
        <w:r w:rsidRPr="00515716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E93324" wp14:editId="257843A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8" name="Ova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5BBB6E" w14:textId="77777777" w:rsidR="00515716" w:rsidRDefault="00515716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  <w:lang w:val="it-IT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CE93324" id="Ovale 8" o:spid="_x0000_s102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8uggIAAAs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XZUPLoICAAAL&#10;BQAADgAAAAAAAAAAAAAAAAAuAgAAZHJzL2Uyb0RvYy54bWxQSwECLQAUAAYACAAAACEArvVNEtkA&#10;AAADAQAADwAAAAAAAAAAAAAAAADcBAAAZHJzL2Rvd25yZXYueG1sUEsFBgAAAAAEAAQA8wAAAOIF&#10;AAAAAA==&#10;" filled="f" fillcolor="#c0504d" strokecolor="#adc1d9" strokeweight="1pt">
                  <v:textbox inset=",0,,0">
                    <w:txbxContent>
                      <w:p w14:paraId="295BBB6E" w14:textId="77777777" w:rsidR="00515716" w:rsidRDefault="00515716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  <w:lang w:val="it-IT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469E9" w14:textId="77777777" w:rsidR="006153C1" w:rsidRDefault="006153C1">
      <w:r>
        <w:separator/>
      </w:r>
    </w:p>
  </w:footnote>
  <w:footnote w:type="continuationSeparator" w:id="0">
    <w:p w14:paraId="3B4AD7FD" w14:textId="77777777" w:rsidR="006153C1" w:rsidRDefault="0061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E5F7" w14:textId="77777777" w:rsidR="00FF1690" w:rsidRDefault="00FF1690">
    <w:pPr>
      <w:pStyle w:val="Intestazione"/>
    </w:pPr>
  </w:p>
  <w:p w14:paraId="2841F71E" w14:textId="77777777" w:rsidR="00FF1690" w:rsidRDefault="00FF1690">
    <w:pPr>
      <w:pStyle w:val="Intestazione"/>
    </w:pPr>
  </w:p>
  <w:p w14:paraId="05B21132" w14:textId="77777777" w:rsidR="00FF1690" w:rsidRDefault="00FF1690">
    <w:pPr>
      <w:pStyle w:val="Intestazione"/>
    </w:pPr>
  </w:p>
  <w:p w14:paraId="1B4A4FBB" w14:textId="77777777" w:rsidR="00FF1690" w:rsidRDefault="00FF1690">
    <w:pPr>
      <w:pStyle w:val="Intestazione"/>
    </w:pPr>
  </w:p>
  <w:p w14:paraId="0CE184FD" w14:textId="77777777" w:rsidR="00FF1690" w:rsidRPr="00313512" w:rsidRDefault="00FF169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E1D"/>
    <w:multiLevelType w:val="multilevel"/>
    <w:tmpl w:val="3C22705A"/>
    <w:lvl w:ilvl="0">
      <w:start w:val="11"/>
      <w:numFmt w:val="decimal"/>
      <w:lvlText w:val="%1"/>
      <w:lvlJc w:val="left"/>
      <w:pPr>
        <w:ind w:left="627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7" w:hanging="526"/>
      </w:pPr>
      <w:rPr>
        <w:rFonts w:ascii="Lucida Bright" w:eastAsia="Lucida Bright" w:hAnsi="Lucida Bright" w:cs="Lucida Bright" w:hint="default"/>
        <w:spacing w:val="0"/>
        <w:w w:val="101"/>
        <w:sz w:val="19"/>
        <w:szCs w:val="19"/>
      </w:rPr>
    </w:lvl>
    <w:lvl w:ilvl="2">
      <w:numFmt w:val="bullet"/>
      <w:lvlText w:val="•"/>
      <w:lvlJc w:val="left"/>
      <w:pPr>
        <w:ind w:left="2480" w:hanging="526"/>
      </w:pPr>
      <w:rPr>
        <w:rFonts w:hint="default"/>
      </w:rPr>
    </w:lvl>
    <w:lvl w:ilvl="3">
      <w:numFmt w:val="bullet"/>
      <w:lvlText w:val="•"/>
      <w:lvlJc w:val="left"/>
      <w:pPr>
        <w:ind w:left="3410" w:hanging="526"/>
      </w:pPr>
      <w:rPr>
        <w:rFonts w:hint="default"/>
      </w:rPr>
    </w:lvl>
    <w:lvl w:ilvl="4">
      <w:numFmt w:val="bullet"/>
      <w:lvlText w:val="•"/>
      <w:lvlJc w:val="left"/>
      <w:pPr>
        <w:ind w:left="4340" w:hanging="526"/>
      </w:pPr>
      <w:rPr>
        <w:rFonts w:hint="default"/>
      </w:rPr>
    </w:lvl>
    <w:lvl w:ilvl="5">
      <w:numFmt w:val="bullet"/>
      <w:lvlText w:val="•"/>
      <w:lvlJc w:val="left"/>
      <w:pPr>
        <w:ind w:left="5270" w:hanging="526"/>
      </w:pPr>
      <w:rPr>
        <w:rFonts w:hint="default"/>
      </w:rPr>
    </w:lvl>
    <w:lvl w:ilvl="6">
      <w:numFmt w:val="bullet"/>
      <w:lvlText w:val="•"/>
      <w:lvlJc w:val="left"/>
      <w:pPr>
        <w:ind w:left="6200" w:hanging="526"/>
      </w:pPr>
      <w:rPr>
        <w:rFonts w:hint="default"/>
      </w:rPr>
    </w:lvl>
    <w:lvl w:ilvl="7">
      <w:numFmt w:val="bullet"/>
      <w:lvlText w:val="•"/>
      <w:lvlJc w:val="left"/>
      <w:pPr>
        <w:ind w:left="7130" w:hanging="526"/>
      </w:pPr>
      <w:rPr>
        <w:rFonts w:hint="default"/>
      </w:rPr>
    </w:lvl>
    <w:lvl w:ilvl="8">
      <w:numFmt w:val="bullet"/>
      <w:lvlText w:val="•"/>
      <w:lvlJc w:val="left"/>
      <w:pPr>
        <w:ind w:left="8060" w:hanging="526"/>
      </w:pPr>
      <w:rPr>
        <w:rFonts w:hint="default"/>
      </w:rPr>
    </w:lvl>
  </w:abstractNum>
  <w:abstractNum w:abstractNumId="1" w15:restartNumberingAfterBreak="0">
    <w:nsid w:val="0B25405C"/>
    <w:multiLevelType w:val="multilevel"/>
    <w:tmpl w:val="C138F472"/>
    <w:lvl w:ilvl="0">
      <w:start w:val="7"/>
      <w:numFmt w:val="decimal"/>
      <w:lvlText w:val="%1"/>
      <w:lvlJc w:val="left"/>
      <w:pPr>
        <w:ind w:left="627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7" w:hanging="526"/>
      </w:pPr>
      <w:rPr>
        <w:rFonts w:ascii="Lucida Bright" w:eastAsia="Lucida Bright" w:hAnsi="Lucida Bright" w:cs="Lucida Bright" w:hint="default"/>
        <w:spacing w:val="0"/>
        <w:w w:val="101"/>
        <w:sz w:val="19"/>
        <w:szCs w:val="19"/>
      </w:rPr>
    </w:lvl>
    <w:lvl w:ilvl="2">
      <w:start w:val="1"/>
      <w:numFmt w:val="lowerLetter"/>
      <w:lvlText w:val="(%3)"/>
      <w:lvlJc w:val="left"/>
      <w:pPr>
        <w:ind w:left="977" w:hanging="351"/>
      </w:pPr>
      <w:rPr>
        <w:rFonts w:ascii="Times New Roman" w:eastAsia="Times New Roman" w:hAnsi="Times New Roman" w:cs="Times New Roman" w:hint="default"/>
        <w:spacing w:val="-3"/>
        <w:w w:val="101"/>
        <w:sz w:val="23"/>
        <w:szCs w:val="23"/>
      </w:rPr>
    </w:lvl>
    <w:lvl w:ilvl="3">
      <w:numFmt w:val="bullet"/>
      <w:lvlText w:val="•"/>
      <w:lvlJc w:val="left"/>
      <w:pPr>
        <w:ind w:left="2966" w:hanging="351"/>
      </w:pPr>
      <w:rPr>
        <w:rFonts w:hint="default"/>
      </w:rPr>
    </w:lvl>
    <w:lvl w:ilvl="4">
      <w:numFmt w:val="bullet"/>
      <w:lvlText w:val="•"/>
      <w:lvlJc w:val="left"/>
      <w:pPr>
        <w:ind w:left="3960" w:hanging="351"/>
      </w:pPr>
      <w:rPr>
        <w:rFonts w:hint="default"/>
      </w:rPr>
    </w:lvl>
    <w:lvl w:ilvl="5">
      <w:numFmt w:val="bullet"/>
      <w:lvlText w:val="•"/>
      <w:lvlJc w:val="left"/>
      <w:pPr>
        <w:ind w:left="4953" w:hanging="351"/>
      </w:pPr>
      <w:rPr>
        <w:rFonts w:hint="default"/>
      </w:rPr>
    </w:lvl>
    <w:lvl w:ilvl="6">
      <w:numFmt w:val="bullet"/>
      <w:lvlText w:val="•"/>
      <w:lvlJc w:val="left"/>
      <w:pPr>
        <w:ind w:left="5946" w:hanging="351"/>
      </w:pPr>
      <w:rPr>
        <w:rFonts w:hint="default"/>
      </w:rPr>
    </w:lvl>
    <w:lvl w:ilvl="7">
      <w:numFmt w:val="bullet"/>
      <w:lvlText w:val="•"/>
      <w:lvlJc w:val="left"/>
      <w:pPr>
        <w:ind w:left="6940" w:hanging="351"/>
      </w:pPr>
      <w:rPr>
        <w:rFonts w:hint="default"/>
      </w:rPr>
    </w:lvl>
    <w:lvl w:ilvl="8">
      <w:numFmt w:val="bullet"/>
      <w:lvlText w:val="•"/>
      <w:lvlJc w:val="left"/>
      <w:pPr>
        <w:ind w:left="7933" w:hanging="351"/>
      </w:pPr>
      <w:rPr>
        <w:rFonts w:hint="default"/>
      </w:rPr>
    </w:lvl>
  </w:abstractNum>
  <w:abstractNum w:abstractNumId="2" w15:restartNumberingAfterBreak="0">
    <w:nsid w:val="18F77C66"/>
    <w:multiLevelType w:val="multilevel"/>
    <w:tmpl w:val="6B1EC4C8"/>
    <w:lvl w:ilvl="0">
      <w:start w:val="13"/>
      <w:numFmt w:val="decimal"/>
      <w:lvlText w:val="%1"/>
      <w:lvlJc w:val="left"/>
      <w:pPr>
        <w:ind w:left="627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7" w:hanging="526"/>
      </w:pPr>
      <w:rPr>
        <w:rFonts w:ascii="Lucida Bright" w:eastAsia="Lucida Bright" w:hAnsi="Lucida Bright" w:cs="Lucida Bright" w:hint="default"/>
        <w:spacing w:val="0"/>
        <w:w w:val="101"/>
        <w:sz w:val="19"/>
        <w:szCs w:val="19"/>
      </w:rPr>
    </w:lvl>
    <w:lvl w:ilvl="2">
      <w:numFmt w:val="bullet"/>
      <w:lvlText w:val="•"/>
      <w:lvlJc w:val="left"/>
      <w:pPr>
        <w:ind w:left="2480" w:hanging="526"/>
      </w:pPr>
      <w:rPr>
        <w:rFonts w:hint="default"/>
      </w:rPr>
    </w:lvl>
    <w:lvl w:ilvl="3">
      <w:numFmt w:val="bullet"/>
      <w:lvlText w:val="•"/>
      <w:lvlJc w:val="left"/>
      <w:pPr>
        <w:ind w:left="3410" w:hanging="526"/>
      </w:pPr>
      <w:rPr>
        <w:rFonts w:hint="default"/>
      </w:rPr>
    </w:lvl>
    <w:lvl w:ilvl="4">
      <w:numFmt w:val="bullet"/>
      <w:lvlText w:val="•"/>
      <w:lvlJc w:val="left"/>
      <w:pPr>
        <w:ind w:left="4340" w:hanging="526"/>
      </w:pPr>
      <w:rPr>
        <w:rFonts w:hint="default"/>
      </w:rPr>
    </w:lvl>
    <w:lvl w:ilvl="5">
      <w:numFmt w:val="bullet"/>
      <w:lvlText w:val="•"/>
      <w:lvlJc w:val="left"/>
      <w:pPr>
        <w:ind w:left="5270" w:hanging="526"/>
      </w:pPr>
      <w:rPr>
        <w:rFonts w:hint="default"/>
      </w:rPr>
    </w:lvl>
    <w:lvl w:ilvl="6">
      <w:numFmt w:val="bullet"/>
      <w:lvlText w:val="•"/>
      <w:lvlJc w:val="left"/>
      <w:pPr>
        <w:ind w:left="6200" w:hanging="526"/>
      </w:pPr>
      <w:rPr>
        <w:rFonts w:hint="default"/>
      </w:rPr>
    </w:lvl>
    <w:lvl w:ilvl="7">
      <w:numFmt w:val="bullet"/>
      <w:lvlText w:val="•"/>
      <w:lvlJc w:val="left"/>
      <w:pPr>
        <w:ind w:left="7130" w:hanging="526"/>
      </w:pPr>
      <w:rPr>
        <w:rFonts w:hint="default"/>
      </w:rPr>
    </w:lvl>
    <w:lvl w:ilvl="8">
      <w:numFmt w:val="bullet"/>
      <w:lvlText w:val="•"/>
      <w:lvlJc w:val="left"/>
      <w:pPr>
        <w:ind w:left="8060" w:hanging="526"/>
      </w:pPr>
      <w:rPr>
        <w:rFonts w:hint="default"/>
      </w:rPr>
    </w:lvl>
  </w:abstractNum>
  <w:abstractNum w:abstractNumId="3" w15:restartNumberingAfterBreak="0">
    <w:nsid w:val="22BB2050"/>
    <w:multiLevelType w:val="multilevel"/>
    <w:tmpl w:val="B2D4274A"/>
    <w:lvl w:ilvl="0">
      <w:start w:val="5"/>
      <w:numFmt w:val="decimal"/>
      <w:lvlText w:val="%1"/>
      <w:lvlJc w:val="left"/>
      <w:pPr>
        <w:ind w:left="627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7" w:hanging="526"/>
      </w:pPr>
      <w:rPr>
        <w:rFonts w:ascii="Lucida Bright" w:eastAsia="Lucida Bright" w:hAnsi="Lucida Bright" w:cs="Lucida Bright" w:hint="default"/>
        <w:spacing w:val="-1"/>
        <w:w w:val="101"/>
        <w:sz w:val="19"/>
        <w:szCs w:val="19"/>
      </w:rPr>
    </w:lvl>
    <w:lvl w:ilvl="2">
      <w:numFmt w:val="bullet"/>
      <w:lvlText w:val="-"/>
      <w:lvlJc w:val="left"/>
      <w:pPr>
        <w:ind w:left="811" w:hanging="185"/>
      </w:pPr>
      <w:rPr>
        <w:rFonts w:ascii="Lucida Bright" w:eastAsia="Lucida Bright" w:hAnsi="Lucida Bright" w:cs="Lucida Bright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2842" w:hanging="185"/>
      </w:pPr>
      <w:rPr>
        <w:rFonts w:hint="default"/>
      </w:rPr>
    </w:lvl>
    <w:lvl w:ilvl="4">
      <w:numFmt w:val="bullet"/>
      <w:lvlText w:val="•"/>
      <w:lvlJc w:val="left"/>
      <w:pPr>
        <w:ind w:left="3853" w:hanging="185"/>
      </w:pPr>
      <w:rPr>
        <w:rFonts w:hint="default"/>
      </w:rPr>
    </w:lvl>
    <w:lvl w:ilvl="5">
      <w:numFmt w:val="bullet"/>
      <w:lvlText w:val="•"/>
      <w:lvlJc w:val="left"/>
      <w:pPr>
        <w:ind w:left="4864" w:hanging="185"/>
      </w:pPr>
      <w:rPr>
        <w:rFonts w:hint="default"/>
      </w:rPr>
    </w:lvl>
    <w:lvl w:ilvl="6">
      <w:numFmt w:val="bullet"/>
      <w:lvlText w:val="•"/>
      <w:lvlJc w:val="left"/>
      <w:pPr>
        <w:ind w:left="5875" w:hanging="185"/>
      </w:pPr>
      <w:rPr>
        <w:rFonts w:hint="default"/>
      </w:rPr>
    </w:lvl>
    <w:lvl w:ilvl="7">
      <w:numFmt w:val="bullet"/>
      <w:lvlText w:val="•"/>
      <w:lvlJc w:val="left"/>
      <w:pPr>
        <w:ind w:left="6886" w:hanging="185"/>
      </w:pPr>
      <w:rPr>
        <w:rFonts w:hint="default"/>
      </w:rPr>
    </w:lvl>
    <w:lvl w:ilvl="8">
      <w:numFmt w:val="bullet"/>
      <w:lvlText w:val="•"/>
      <w:lvlJc w:val="left"/>
      <w:pPr>
        <w:ind w:left="7897" w:hanging="185"/>
      </w:pPr>
      <w:rPr>
        <w:rFonts w:hint="default"/>
      </w:rPr>
    </w:lvl>
  </w:abstractNum>
  <w:abstractNum w:abstractNumId="4" w15:restartNumberingAfterBreak="0">
    <w:nsid w:val="2DAA1B5E"/>
    <w:multiLevelType w:val="multilevel"/>
    <w:tmpl w:val="A4C0CEE4"/>
    <w:lvl w:ilvl="0">
      <w:start w:val="15"/>
      <w:numFmt w:val="decimal"/>
      <w:lvlText w:val="%1"/>
      <w:lvlJc w:val="left"/>
      <w:pPr>
        <w:ind w:left="627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7" w:hanging="526"/>
      </w:pPr>
      <w:rPr>
        <w:rFonts w:ascii="Lucida Bright" w:eastAsia="Lucida Bright" w:hAnsi="Lucida Bright" w:cs="Lucida Bright" w:hint="default"/>
        <w:spacing w:val="0"/>
        <w:w w:val="101"/>
        <w:sz w:val="19"/>
        <w:szCs w:val="19"/>
      </w:rPr>
    </w:lvl>
    <w:lvl w:ilvl="2">
      <w:numFmt w:val="bullet"/>
      <w:lvlText w:val="•"/>
      <w:lvlJc w:val="left"/>
      <w:pPr>
        <w:ind w:left="2480" w:hanging="526"/>
      </w:pPr>
      <w:rPr>
        <w:rFonts w:hint="default"/>
      </w:rPr>
    </w:lvl>
    <w:lvl w:ilvl="3">
      <w:numFmt w:val="bullet"/>
      <w:lvlText w:val="•"/>
      <w:lvlJc w:val="left"/>
      <w:pPr>
        <w:ind w:left="3410" w:hanging="526"/>
      </w:pPr>
      <w:rPr>
        <w:rFonts w:hint="default"/>
      </w:rPr>
    </w:lvl>
    <w:lvl w:ilvl="4">
      <w:numFmt w:val="bullet"/>
      <w:lvlText w:val="•"/>
      <w:lvlJc w:val="left"/>
      <w:pPr>
        <w:ind w:left="4340" w:hanging="526"/>
      </w:pPr>
      <w:rPr>
        <w:rFonts w:hint="default"/>
      </w:rPr>
    </w:lvl>
    <w:lvl w:ilvl="5">
      <w:numFmt w:val="bullet"/>
      <w:lvlText w:val="•"/>
      <w:lvlJc w:val="left"/>
      <w:pPr>
        <w:ind w:left="5270" w:hanging="526"/>
      </w:pPr>
      <w:rPr>
        <w:rFonts w:hint="default"/>
      </w:rPr>
    </w:lvl>
    <w:lvl w:ilvl="6">
      <w:numFmt w:val="bullet"/>
      <w:lvlText w:val="•"/>
      <w:lvlJc w:val="left"/>
      <w:pPr>
        <w:ind w:left="6200" w:hanging="526"/>
      </w:pPr>
      <w:rPr>
        <w:rFonts w:hint="default"/>
      </w:rPr>
    </w:lvl>
    <w:lvl w:ilvl="7">
      <w:numFmt w:val="bullet"/>
      <w:lvlText w:val="•"/>
      <w:lvlJc w:val="left"/>
      <w:pPr>
        <w:ind w:left="7130" w:hanging="526"/>
      </w:pPr>
      <w:rPr>
        <w:rFonts w:hint="default"/>
      </w:rPr>
    </w:lvl>
    <w:lvl w:ilvl="8">
      <w:numFmt w:val="bullet"/>
      <w:lvlText w:val="•"/>
      <w:lvlJc w:val="left"/>
      <w:pPr>
        <w:ind w:left="8060" w:hanging="526"/>
      </w:pPr>
      <w:rPr>
        <w:rFonts w:hint="default"/>
      </w:rPr>
    </w:lvl>
  </w:abstractNum>
  <w:abstractNum w:abstractNumId="5" w15:restartNumberingAfterBreak="0">
    <w:nsid w:val="37597CFB"/>
    <w:multiLevelType w:val="multilevel"/>
    <w:tmpl w:val="06F08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</w:rPr>
    </w:lvl>
  </w:abstractNum>
  <w:abstractNum w:abstractNumId="6" w15:restartNumberingAfterBreak="0">
    <w:nsid w:val="39727BF4"/>
    <w:multiLevelType w:val="multilevel"/>
    <w:tmpl w:val="6BE233D2"/>
    <w:lvl w:ilvl="0">
      <w:start w:val="4"/>
      <w:numFmt w:val="decimal"/>
      <w:lvlText w:val="%1"/>
      <w:lvlJc w:val="left"/>
      <w:pPr>
        <w:ind w:left="627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526"/>
      </w:pPr>
      <w:rPr>
        <w:rFonts w:ascii="Arial Narrow" w:eastAsia="Lucida Bright" w:hAnsi="Arial Narrow" w:cs="Lucida Bright" w:hint="default"/>
        <w:spacing w:val="0"/>
        <w:w w:val="101"/>
        <w:sz w:val="22"/>
        <w:szCs w:val="22"/>
      </w:rPr>
    </w:lvl>
    <w:lvl w:ilvl="2">
      <w:numFmt w:val="bullet"/>
      <w:lvlText w:val="•"/>
      <w:lvlJc w:val="left"/>
      <w:pPr>
        <w:ind w:left="2480" w:hanging="526"/>
      </w:pPr>
      <w:rPr>
        <w:rFonts w:hint="default"/>
      </w:rPr>
    </w:lvl>
    <w:lvl w:ilvl="3">
      <w:numFmt w:val="bullet"/>
      <w:lvlText w:val="•"/>
      <w:lvlJc w:val="left"/>
      <w:pPr>
        <w:ind w:left="3410" w:hanging="526"/>
      </w:pPr>
      <w:rPr>
        <w:rFonts w:hint="default"/>
      </w:rPr>
    </w:lvl>
    <w:lvl w:ilvl="4">
      <w:numFmt w:val="bullet"/>
      <w:lvlText w:val="•"/>
      <w:lvlJc w:val="left"/>
      <w:pPr>
        <w:ind w:left="4340" w:hanging="526"/>
      </w:pPr>
      <w:rPr>
        <w:rFonts w:hint="default"/>
      </w:rPr>
    </w:lvl>
    <w:lvl w:ilvl="5">
      <w:numFmt w:val="bullet"/>
      <w:lvlText w:val="•"/>
      <w:lvlJc w:val="left"/>
      <w:pPr>
        <w:ind w:left="5270" w:hanging="526"/>
      </w:pPr>
      <w:rPr>
        <w:rFonts w:hint="default"/>
      </w:rPr>
    </w:lvl>
    <w:lvl w:ilvl="6">
      <w:numFmt w:val="bullet"/>
      <w:lvlText w:val="•"/>
      <w:lvlJc w:val="left"/>
      <w:pPr>
        <w:ind w:left="6200" w:hanging="526"/>
      </w:pPr>
      <w:rPr>
        <w:rFonts w:hint="default"/>
      </w:rPr>
    </w:lvl>
    <w:lvl w:ilvl="7">
      <w:numFmt w:val="bullet"/>
      <w:lvlText w:val="•"/>
      <w:lvlJc w:val="left"/>
      <w:pPr>
        <w:ind w:left="7130" w:hanging="526"/>
      </w:pPr>
      <w:rPr>
        <w:rFonts w:hint="default"/>
      </w:rPr>
    </w:lvl>
    <w:lvl w:ilvl="8">
      <w:numFmt w:val="bullet"/>
      <w:lvlText w:val="•"/>
      <w:lvlJc w:val="left"/>
      <w:pPr>
        <w:ind w:left="8060" w:hanging="526"/>
      </w:pPr>
      <w:rPr>
        <w:rFonts w:hint="default"/>
      </w:rPr>
    </w:lvl>
  </w:abstractNum>
  <w:abstractNum w:abstractNumId="7" w15:restartNumberingAfterBreak="0">
    <w:nsid w:val="3F40303C"/>
    <w:multiLevelType w:val="multilevel"/>
    <w:tmpl w:val="62A4C976"/>
    <w:lvl w:ilvl="0">
      <w:start w:val="2"/>
      <w:numFmt w:val="decimal"/>
      <w:lvlText w:val="%1"/>
      <w:lvlJc w:val="left"/>
      <w:pPr>
        <w:ind w:left="627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7" w:hanging="526"/>
      </w:pPr>
      <w:rPr>
        <w:rFonts w:ascii="Lucida Bright" w:eastAsia="Lucida Bright" w:hAnsi="Lucida Bright" w:cs="Lucida Bright" w:hint="default"/>
        <w:spacing w:val="0"/>
        <w:w w:val="101"/>
        <w:sz w:val="19"/>
        <w:szCs w:val="19"/>
      </w:rPr>
    </w:lvl>
    <w:lvl w:ilvl="2">
      <w:numFmt w:val="bullet"/>
      <w:lvlText w:val="•"/>
      <w:lvlJc w:val="left"/>
      <w:pPr>
        <w:ind w:left="2480" w:hanging="526"/>
      </w:pPr>
      <w:rPr>
        <w:rFonts w:hint="default"/>
      </w:rPr>
    </w:lvl>
    <w:lvl w:ilvl="3">
      <w:numFmt w:val="bullet"/>
      <w:lvlText w:val="•"/>
      <w:lvlJc w:val="left"/>
      <w:pPr>
        <w:ind w:left="3410" w:hanging="526"/>
      </w:pPr>
      <w:rPr>
        <w:rFonts w:hint="default"/>
      </w:rPr>
    </w:lvl>
    <w:lvl w:ilvl="4">
      <w:numFmt w:val="bullet"/>
      <w:lvlText w:val="•"/>
      <w:lvlJc w:val="left"/>
      <w:pPr>
        <w:ind w:left="4340" w:hanging="526"/>
      </w:pPr>
      <w:rPr>
        <w:rFonts w:hint="default"/>
      </w:rPr>
    </w:lvl>
    <w:lvl w:ilvl="5">
      <w:numFmt w:val="bullet"/>
      <w:lvlText w:val="•"/>
      <w:lvlJc w:val="left"/>
      <w:pPr>
        <w:ind w:left="5270" w:hanging="526"/>
      </w:pPr>
      <w:rPr>
        <w:rFonts w:hint="default"/>
      </w:rPr>
    </w:lvl>
    <w:lvl w:ilvl="6">
      <w:numFmt w:val="bullet"/>
      <w:lvlText w:val="•"/>
      <w:lvlJc w:val="left"/>
      <w:pPr>
        <w:ind w:left="6200" w:hanging="526"/>
      </w:pPr>
      <w:rPr>
        <w:rFonts w:hint="default"/>
      </w:rPr>
    </w:lvl>
    <w:lvl w:ilvl="7">
      <w:numFmt w:val="bullet"/>
      <w:lvlText w:val="•"/>
      <w:lvlJc w:val="left"/>
      <w:pPr>
        <w:ind w:left="7130" w:hanging="526"/>
      </w:pPr>
      <w:rPr>
        <w:rFonts w:hint="default"/>
      </w:rPr>
    </w:lvl>
    <w:lvl w:ilvl="8">
      <w:numFmt w:val="bullet"/>
      <w:lvlText w:val="•"/>
      <w:lvlJc w:val="left"/>
      <w:pPr>
        <w:ind w:left="8060" w:hanging="526"/>
      </w:pPr>
      <w:rPr>
        <w:rFonts w:hint="default"/>
      </w:rPr>
    </w:lvl>
  </w:abstractNum>
  <w:abstractNum w:abstractNumId="8" w15:restartNumberingAfterBreak="0">
    <w:nsid w:val="41BB56B0"/>
    <w:multiLevelType w:val="hybridMultilevel"/>
    <w:tmpl w:val="C960D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2F61"/>
    <w:multiLevelType w:val="multilevel"/>
    <w:tmpl w:val="39501332"/>
    <w:lvl w:ilvl="0">
      <w:start w:val="6"/>
      <w:numFmt w:val="decimal"/>
      <w:lvlText w:val="%1"/>
      <w:lvlJc w:val="left"/>
      <w:pPr>
        <w:ind w:left="627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7" w:hanging="526"/>
      </w:pPr>
      <w:rPr>
        <w:rFonts w:ascii="Lucida Bright" w:eastAsia="Lucida Bright" w:hAnsi="Lucida Bright" w:cs="Lucida Bright" w:hint="default"/>
        <w:spacing w:val="0"/>
        <w:w w:val="101"/>
        <w:sz w:val="19"/>
        <w:szCs w:val="19"/>
      </w:rPr>
    </w:lvl>
    <w:lvl w:ilvl="2">
      <w:numFmt w:val="bullet"/>
      <w:lvlText w:val="•"/>
      <w:lvlJc w:val="left"/>
      <w:pPr>
        <w:ind w:left="2480" w:hanging="526"/>
      </w:pPr>
      <w:rPr>
        <w:rFonts w:hint="default"/>
      </w:rPr>
    </w:lvl>
    <w:lvl w:ilvl="3">
      <w:numFmt w:val="bullet"/>
      <w:lvlText w:val="•"/>
      <w:lvlJc w:val="left"/>
      <w:pPr>
        <w:ind w:left="3410" w:hanging="526"/>
      </w:pPr>
      <w:rPr>
        <w:rFonts w:hint="default"/>
      </w:rPr>
    </w:lvl>
    <w:lvl w:ilvl="4">
      <w:numFmt w:val="bullet"/>
      <w:lvlText w:val="•"/>
      <w:lvlJc w:val="left"/>
      <w:pPr>
        <w:ind w:left="4340" w:hanging="526"/>
      </w:pPr>
      <w:rPr>
        <w:rFonts w:hint="default"/>
      </w:rPr>
    </w:lvl>
    <w:lvl w:ilvl="5">
      <w:numFmt w:val="bullet"/>
      <w:lvlText w:val="•"/>
      <w:lvlJc w:val="left"/>
      <w:pPr>
        <w:ind w:left="5270" w:hanging="526"/>
      </w:pPr>
      <w:rPr>
        <w:rFonts w:hint="default"/>
      </w:rPr>
    </w:lvl>
    <w:lvl w:ilvl="6">
      <w:numFmt w:val="bullet"/>
      <w:lvlText w:val="•"/>
      <w:lvlJc w:val="left"/>
      <w:pPr>
        <w:ind w:left="6200" w:hanging="526"/>
      </w:pPr>
      <w:rPr>
        <w:rFonts w:hint="default"/>
      </w:rPr>
    </w:lvl>
    <w:lvl w:ilvl="7">
      <w:numFmt w:val="bullet"/>
      <w:lvlText w:val="•"/>
      <w:lvlJc w:val="left"/>
      <w:pPr>
        <w:ind w:left="7130" w:hanging="526"/>
      </w:pPr>
      <w:rPr>
        <w:rFonts w:hint="default"/>
      </w:rPr>
    </w:lvl>
    <w:lvl w:ilvl="8">
      <w:numFmt w:val="bullet"/>
      <w:lvlText w:val="•"/>
      <w:lvlJc w:val="left"/>
      <w:pPr>
        <w:ind w:left="8060" w:hanging="526"/>
      </w:pPr>
      <w:rPr>
        <w:rFonts w:hint="default"/>
      </w:rPr>
    </w:lvl>
  </w:abstractNum>
  <w:abstractNum w:abstractNumId="10" w15:restartNumberingAfterBreak="0">
    <w:nsid w:val="427E2A57"/>
    <w:multiLevelType w:val="multilevel"/>
    <w:tmpl w:val="ECAE8B7E"/>
    <w:lvl w:ilvl="0">
      <w:start w:val="9"/>
      <w:numFmt w:val="decimal"/>
      <w:lvlText w:val="%1"/>
      <w:lvlJc w:val="left"/>
      <w:pPr>
        <w:ind w:left="627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7" w:hanging="526"/>
      </w:pPr>
      <w:rPr>
        <w:rFonts w:ascii="Times New Roman" w:eastAsia="Times New Roman" w:hAnsi="Times New Roman" w:cs="Times New Roman" w:hint="default"/>
        <w:spacing w:val="0"/>
        <w:w w:val="101"/>
        <w:sz w:val="19"/>
        <w:szCs w:val="19"/>
      </w:rPr>
    </w:lvl>
    <w:lvl w:ilvl="2">
      <w:numFmt w:val="bullet"/>
      <w:lvlText w:val="•"/>
      <w:lvlJc w:val="left"/>
      <w:pPr>
        <w:ind w:left="2480" w:hanging="526"/>
      </w:pPr>
      <w:rPr>
        <w:rFonts w:hint="default"/>
      </w:rPr>
    </w:lvl>
    <w:lvl w:ilvl="3">
      <w:numFmt w:val="bullet"/>
      <w:lvlText w:val="•"/>
      <w:lvlJc w:val="left"/>
      <w:pPr>
        <w:ind w:left="3410" w:hanging="526"/>
      </w:pPr>
      <w:rPr>
        <w:rFonts w:hint="default"/>
      </w:rPr>
    </w:lvl>
    <w:lvl w:ilvl="4">
      <w:numFmt w:val="bullet"/>
      <w:lvlText w:val="•"/>
      <w:lvlJc w:val="left"/>
      <w:pPr>
        <w:ind w:left="4340" w:hanging="526"/>
      </w:pPr>
      <w:rPr>
        <w:rFonts w:hint="default"/>
      </w:rPr>
    </w:lvl>
    <w:lvl w:ilvl="5">
      <w:numFmt w:val="bullet"/>
      <w:lvlText w:val="•"/>
      <w:lvlJc w:val="left"/>
      <w:pPr>
        <w:ind w:left="5270" w:hanging="526"/>
      </w:pPr>
      <w:rPr>
        <w:rFonts w:hint="default"/>
      </w:rPr>
    </w:lvl>
    <w:lvl w:ilvl="6">
      <w:numFmt w:val="bullet"/>
      <w:lvlText w:val="•"/>
      <w:lvlJc w:val="left"/>
      <w:pPr>
        <w:ind w:left="6200" w:hanging="526"/>
      </w:pPr>
      <w:rPr>
        <w:rFonts w:hint="default"/>
      </w:rPr>
    </w:lvl>
    <w:lvl w:ilvl="7">
      <w:numFmt w:val="bullet"/>
      <w:lvlText w:val="•"/>
      <w:lvlJc w:val="left"/>
      <w:pPr>
        <w:ind w:left="7130" w:hanging="526"/>
      </w:pPr>
      <w:rPr>
        <w:rFonts w:hint="default"/>
      </w:rPr>
    </w:lvl>
    <w:lvl w:ilvl="8">
      <w:numFmt w:val="bullet"/>
      <w:lvlText w:val="•"/>
      <w:lvlJc w:val="left"/>
      <w:pPr>
        <w:ind w:left="8060" w:hanging="526"/>
      </w:pPr>
      <w:rPr>
        <w:rFonts w:hint="default"/>
      </w:rPr>
    </w:lvl>
  </w:abstractNum>
  <w:abstractNum w:abstractNumId="11" w15:restartNumberingAfterBreak="0">
    <w:nsid w:val="524D29E0"/>
    <w:multiLevelType w:val="multilevel"/>
    <w:tmpl w:val="0024D6AC"/>
    <w:lvl w:ilvl="0">
      <w:start w:val="14"/>
      <w:numFmt w:val="decimal"/>
      <w:lvlText w:val="%1"/>
      <w:lvlJc w:val="left"/>
      <w:pPr>
        <w:ind w:left="627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7" w:hanging="526"/>
      </w:pPr>
      <w:rPr>
        <w:rFonts w:ascii="Lucida Bright" w:eastAsia="Lucida Bright" w:hAnsi="Lucida Bright" w:cs="Lucida Bright" w:hint="default"/>
        <w:spacing w:val="0"/>
        <w:w w:val="101"/>
        <w:sz w:val="19"/>
        <w:szCs w:val="19"/>
      </w:rPr>
    </w:lvl>
    <w:lvl w:ilvl="2">
      <w:numFmt w:val="bullet"/>
      <w:lvlText w:val="•"/>
      <w:lvlJc w:val="left"/>
      <w:pPr>
        <w:ind w:left="2480" w:hanging="526"/>
      </w:pPr>
      <w:rPr>
        <w:rFonts w:hint="default"/>
      </w:rPr>
    </w:lvl>
    <w:lvl w:ilvl="3">
      <w:numFmt w:val="bullet"/>
      <w:lvlText w:val="•"/>
      <w:lvlJc w:val="left"/>
      <w:pPr>
        <w:ind w:left="3410" w:hanging="526"/>
      </w:pPr>
      <w:rPr>
        <w:rFonts w:hint="default"/>
      </w:rPr>
    </w:lvl>
    <w:lvl w:ilvl="4">
      <w:numFmt w:val="bullet"/>
      <w:lvlText w:val="•"/>
      <w:lvlJc w:val="left"/>
      <w:pPr>
        <w:ind w:left="4340" w:hanging="526"/>
      </w:pPr>
      <w:rPr>
        <w:rFonts w:hint="default"/>
      </w:rPr>
    </w:lvl>
    <w:lvl w:ilvl="5">
      <w:numFmt w:val="bullet"/>
      <w:lvlText w:val="•"/>
      <w:lvlJc w:val="left"/>
      <w:pPr>
        <w:ind w:left="5270" w:hanging="526"/>
      </w:pPr>
      <w:rPr>
        <w:rFonts w:hint="default"/>
      </w:rPr>
    </w:lvl>
    <w:lvl w:ilvl="6">
      <w:numFmt w:val="bullet"/>
      <w:lvlText w:val="•"/>
      <w:lvlJc w:val="left"/>
      <w:pPr>
        <w:ind w:left="6200" w:hanging="526"/>
      </w:pPr>
      <w:rPr>
        <w:rFonts w:hint="default"/>
      </w:rPr>
    </w:lvl>
    <w:lvl w:ilvl="7">
      <w:numFmt w:val="bullet"/>
      <w:lvlText w:val="•"/>
      <w:lvlJc w:val="left"/>
      <w:pPr>
        <w:ind w:left="7130" w:hanging="526"/>
      </w:pPr>
      <w:rPr>
        <w:rFonts w:hint="default"/>
      </w:rPr>
    </w:lvl>
    <w:lvl w:ilvl="8">
      <w:numFmt w:val="bullet"/>
      <w:lvlText w:val="•"/>
      <w:lvlJc w:val="left"/>
      <w:pPr>
        <w:ind w:left="8060" w:hanging="526"/>
      </w:pPr>
      <w:rPr>
        <w:rFonts w:hint="default"/>
      </w:rPr>
    </w:lvl>
  </w:abstractNum>
  <w:abstractNum w:abstractNumId="12" w15:restartNumberingAfterBreak="0">
    <w:nsid w:val="58951BA8"/>
    <w:multiLevelType w:val="multilevel"/>
    <w:tmpl w:val="17B025E8"/>
    <w:lvl w:ilvl="0">
      <w:start w:val="3"/>
      <w:numFmt w:val="decimal"/>
      <w:lvlText w:val="%1"/>
      <w:lvlJc w:val="left"/>
      <w:pPr>
        <w:ind w:left="627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7" w:hanging="526"/>
      </w:pPr>
      <w:rPr>
        <w:rFonts w:ascii="Lucida Bright" w:eastAsia="Lucida Bright" w:hAnsi="Lucida Bright" w:cs="Lucida Bright" w:hint="default"/>
        <w:spacing w:val="0"/>
        <w:w w:val="101"/>
        <w:sz w:val="19"/>
        <w:szCs w:val="19"/>
      </w:rPr>
    </w:lvl>
    <w:lvl w:ilvl="2">
      <w:numFmt w:val="bullet"/>
      <w:lvlText w:val="•"/>
      <w:lvlJc w:val="left"/>
      <w:pPr>
        <w:ind w:left="2480" w:hanging="526"/>
      </w:pPr>
      <w:rPr>
        <w:rFonts w:hint="default"/>
      </w:rPr>
    </w:lvl>
    <w:lvl w:ilvl="3">
      <w:numFmt w:val="bullet"/>
      <w:lvlText w:val="•"/>
      <w:lvlJc w:val="left"/>
      <w:pPr>
        <w:ind w:left="3410" w:hanging="526"/>
      </w:pPr>
      <w:rPr>
        <w:rFonts w:hint="default"/>
      </w:rPr>
    </w:lvl>
    <w:lvl w:ilvl="4">
      <w:numFmt w:val="bullet"/>
      <w:lvlText w:val="•"/>
      <w:lvlJc w:val="left"/>
      <w:pPr>
        <w:ind w:left="4340" w:hanging="526"/>
      </w:pPr>
      <w:rPr>
        <w:rFonts w:hint="default"/>
      </w:rPr>
    </w:lvl>
    <w:lvl w:ilvl="5">
      <w:numFmt w:val="bullet"/>
      <w:lvlText w:val="•"/>
      <w:lvlJc w:val="left"/>
      <w:pPr>
        <w:ind w:left="5270" w:hanging="526"/>
      </w:pPr>
      <w:rPr>
        <w:rFonts w:hint="default"/>
      </w:rPr>
    </w:lvl>
    <w:lvl w:ilvl="6">
      <w:numFmt w:val="bullet"/>
      <w:lvlText w:val="•"/>
      <w:lvlJc w:val="left"/>
      <w:pPr>
        <w:ind w:left="6200" w:hanging="526"/>
      </w:pPr>
      <w:rPr>
        <w:rFonts w:hint="default"/>
      </w:rPr>
    </w:lvl>
    <w:lvl w:ilvl="7">
      <w:numFmt w:val="bullet"/>
      <w:lvlText w:val="•"/>
      <w:lvlJc w:val="left"/>
      <w:pPr>
        <w:ind w:left="7130" w:hanging="526"/>
      </w:pPr>
      <w:rPr>
        <w:rFonts w:hint="default"/>
      </w:rPr>
    </w:lvl>
    <w:lvl w:ilvl="8">
      <w:numFmt w:val="bullet"/>
      <w:lvlText w:val="•"/>
      <w:lvlJc w:val="left"/>
      <w:pPr>
        <w:ind w:left="8060" w:hanging="526"/>
      </w:pPr>
      <w:rPr>
        <w:rFonts w:hint="default"/>
      </w:rPr>
    </w:lvl>
  </w:abstractNum>
  <w:abstractNum w:abstractNumId="13" w15:restartNumberingAfterBreak="0">
    <w:nsid w:val="60D34781"/>
    <w:multiLevelType w:val="multilevel"/>
    <w:tmpl w:val="94E0F480"/>
    <w:lvl w:ilvl="0">
      <w:start w:val="12"/>
      <w:numFmt w:val="decimal"/>
      <w:lvlText w:val="%1"/>
      <w:lvlJc w:val="left"/>
      <w:pPr>
        <w:ind w:left="627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7" w:hanging="526"/>
      </w:pPr>
      <w:rPr>
        <w:rFonts w:ascii="Lucida Bright" w:eastAsia="Lucida Bright" w:hAnsi="Lucida Bright" w:cs="Lucida Bright" w:hint="default"/>
        <w:spacing w:val="0"/>
        <w:w w:val="101"/>
        <w:sz w:val="19"/>
        <w:szCs w:val="19"/>
      </w:rPr>
    </w:lvl>
    <w:lvl w:ilvl="2">
      <w:numFmt w:val="bullet"/>
      <w:lvlText w:val="•"/>
      <w:lvlJc w:val="left"/>
      <w:pPr>
        <w:ind w:left="2480" w:hanging="526"/>
      </w:pPr>
      <w:rPr>
        <w:rFonts w:hint="default"/>
      </w:rPr>
    </w:lvl>
    <w:lvl w:ilvl="3">
      <w:numFmt w:val="bullet"/>
      <w:lvlText w:val="•"/>
      <w:lvlJc w:val="left"/>
      <w:pPr>
        <w:ind w:left="3410" w:hanging="526"/>
      </w:pPr>
      <w:rPr>
        <w:rFonts w:hint="default"/>
      </w:rPr>
    </w:lvl>
    <w:lvl w:ilvl="4">
      <w:numFmt w:val="bullet"/>
      <w:lvlText w:val="•"/>
      <w:lvlJc w:val="left"/>
      <w:pPr>
        <w:ind w:left="4340" w:hanging="526"/>
      </w:pPr>
      <w:rPr>
        <w:rFonts w:hint="default"/>
      </w:rPr>
    </w:lvl>
    <w:lvl w:ilvl="5">
      <w:numFmt w:val="bullet"/>
      <w:lvlText w:val="•"/>
      <w:lvlJc w:val="left"/>
      <w:pPr>
        <w:ind w:left="5270" w:hanging="526"/>
      </w:pPr>
      <w:rPr>
        <w:rFonts w:hint="default"/>
      </w:rPr>
    </w:lvl>
    <w:lvl w:ilvl="6">
      <w:numFmt w:val="bullet"/>
      <w:lvlText w:val="•"/>
      <w:lvlJc w:val="left"/>
      <w:pPr>
        <w:ind w:left="6200" w:hanging="526"/>
      </w:pPr>
      <w:rPr>
        <w:rFonts w:hint="default"/>
      </w:rPr>
    </w:lvl>
    <w:lvl w:ilvl="7">
      <w:numFmt w:val="bullet"/>
      <w:lvlText w:val="•"/>
      <w:lvlJc w:val="left"/>
      <w:pPr>
        <w:ind w:left="7130" w:hanging="526"/>
      </w:pPr>
      <w:rPr>
        <w:rFonts w:hint="default"/>
      </w:rPr>
    </w:lvl>
    <w:lvl w:ilvl="8">
      <w:numFmt w:val="bullet"/>
      <w:lvlText w:val="•"/>
      <w:lvlJc w:val="left"/>
      <w:pPr>
        <w:ind w:left="8060" w:hanging="526"/>
      </w:pPr>
      <w:rPr>
        <w:rFonts w:hint="default"/>
      </w:rPr>
    </w:lvl>
  </w:abstractNum>
  <w:abstractNum w:abstractNumId="14" w15:restartNumberingAfterBreak="0">
    <w:nsid w:val="6AEA5DEE"/>
    <w:multiLevelType w:val="multilevel"/>
    <w:tmpl w:val="17B025E8"/>
    <w:lvl w:ilvl="0">
      <w:start w:val="3"/>
      <w:numFmt w:val="decimal"/>
      <w:lvlText w:val="%1"/>
      <w:lvlJc w:val="left"/>
      <w:pPr>
        <w:ind w:left="627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7" w:hanging="526"/>
      </w:pPr>
      <w:rPr>
        <w:rFonts w:ascii="Lucida Bright" w:eastAsia="Lucida Bright" w:hAnsi="Lucida Bright" w:cs="Lucida Bright" w:hint="default"/>
        <w:spacing w:val="0"/>
        <w:w w:val="101"/>
        <w:sz w:val="19"/>
        <w:szCs w:val="19"/>
      </w:rPr>
    </w:lvl>
    <w:lvl w:ilvl="2">
      <w:numFmt w:val="bullet"/>
      <w:lvlText w:val="•"/>
      <w:lvlJc w:val="left"/>
      <w:pPr>
        <w:ind w:left="2480" w:hanging="526"/>
      </w:pPr>
      <w:rPr>
        <w:rFonts w:hint="default"/>
      </w:rPr>
    </w:lvl>
    <w:lvl w:ilvl="3">
      <w:numFmt w:val="bullet"/>
      <w:lvlText w:val="•"/>
      <w:lvlJc w:val="left"/>
      <w:pPr>
        <w:ind w:left="3410" w:hanging="526"/>
      </w:pPr>
      <w:rPr>
        <w:rFonts w:hint="default"/>
      </w:rPr>
    </w:lvl>
    <w:lvl w:ilvl="4">
      <w:numFmt w:val="bullet"/>
      <w:lvlText w:val="•"/>
      <w:lvlJc w:val="left"/>
      <w:pPr>
        <w:ind w:left="4340" w:hanging="526"/>
      </w:pPr>
      <w:rPr>
        <w:rFonts w:hint="default"/>
      </w:rPr>
    </w:lvl>
    <w:lvl w:ilvl="5">
      <w:numFmt w:val="bullet"/>
      <w:lvlText w:val="•"/>
      <w:lvlJc w:val="left"/>
      <w:pPr>
        <w:ind w:left="5270" w:hanging="526"/>
      </w:pPr>
      <w:rPr>
        <w:rFonts w:hint="default"/>
      </w:rPr>
    </w:lvl>
    <w:lvl w:ilvl="6">
      <w:numFmt w:val="bullet"/>
      <w:lvlText w:val="•"/>
      <w:lvlJc w:val="left"/>
      <w:pPr>
        <w:ind w:left="6200" w:hanging="526"/>
      </w:pPr>
      <w:rPr>
        <w:rFonts w:hint="default"/>
      </w:rPr>
    </w:lvl>
    <w:lvl w:ilvl="7">
      <w:numFmt w:val="bullet"/>
      <w:lvlText w:val="•"/>
      <w:lvlJc w:val="left"/>
      <w:pPr>
        <w:ind w:left="7130" w:hanging="526"/>
      </w:pPr>
      <w:rPr>
        <w:rFonts w:hint="default"/>
      </w:rPr>
    </w:lvl>
    <w:lvl w:ilvl="8">
      <w:numFmt w:val="bullet"/>
      <w:lvlText w:val="•"/>
      <w:lvlJc w:val="left"/>
      <w:pPr>
        <w:ind w:left="8060" w:hanging="526"/>
      </w:pPr>
      <w:rPr>
        <w:rFonts w:hint="default"/>
      </w:rPr>
    </w:lvl>
  </w:abstractNum>
  <w:abstractNum w:abstractNumId="15" w15:restartNumberingAfterBreak="0">
    <w:nsid w:val="78B0586E"/>
    <w:multiLevelType w:val="multilevel"/>
    <w:tmpl w:val="8A16E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14"/>
  </w:num>
  <w:num w:numId="14">
    <w:abstractNumId w:val="15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77"/>
    <w:rsid w:val="000010D7"/>
    <w:rsid w:val="00003F9A"/>
    <w:rsid w:val="00010699"/>
    <w:rsid w:val="00033615"/>
    <w:rsid w:val="00037940"/>
    <w:rsid w:val="00046D1D"/>
    <w:rsid w:val="0006327A"/>
    <w:rsid w:val="00072BAB"/>
    <w:rsid w:val="00076B72"/>
    <w:rsid w:val="00097811"/>
    <w:rsid w:val="000A0D30"/>
    <w:rsid w:val="000A2751"/>
    <w:rsid w:val="000A3197"/>
    <w:rsid w:val="000B499F"/>
    <w:rsid w:val="000B53ED"/>
    <w:rsid w:val="000C0FE1"/>
    <w:rsid w:val="000C1317"/>
    <w:rsid w:val="000D4858"/>
    <w:rsid w:val="000E0D19"/>
    <w:rsid w:val="000F3F77"/>
    <w:rsid w:val="00102AB2"/>
    <w:rsid w:val="00106A46"/>
    <w:rsid w:val="00106B6D"/>
    <w:rsid w:val="00106F94"/>
    <w:rsid w:val="00115012"/>
    <w:rsid w:val="00115CF9"/>
    <w:rsid w:val="00121BF3"/>
    <w:rsid w:val="00123ADA"/>
    <w:rsid w:val="00124AE3"/>
    <w:rsid w:val="00130B90"/>
    <w:rsid w:val="00142B26"/>
    <w:rsid w:val="001555E9"/>
    <w:rsid w:val="001604D6"/>
    <w:rsid w:val="0016094E"/>
    <w:rsid w:val="001C3260"/>
    <w:rsid w:val="001C3C67"/>
    <w:rsid w:val="001E1BAA"/>
    <w:rsid w:val="001E4CC2"/>
    <w:rsid w:val="001E75FF"/>
    <w:rsid w:val="001F015E"/>
    <w:rsid w:val="001F4832"/>
    <w:rsid w:val="001F4A8B"/>
    <w:rsid w:val="001F4F02"/>
    <w:rsid w:val="001F704F"/>
    <w:rsid w:val="002323E6"/>
    <w:rsid w:val="00246622"/>
    <w:rsid w:val="0025286B"/>
    <w:rsid w:val="00261C59"/>
    <w:rsid w:val="002724B0"/>
    <w:rsid w:val="002958A7"/>
    <w:rsid w:val="00296820"/>
    <w:rsid w:val="002B41A1"/>
    <w:rsid w:val="002B78E5"/>
    <w:rsid w:val="002D071D"/>
    <w:rsid w:val="002D0F0D"/>
    <w:rsid w:val="002D32C9"/>
    <w:rsid w:val="002E304C"/>
    <w:rsid w:val="002E6373"/>
    <w:rsid w:val="002E73F1"/>
    <w:rsid w:val="002F0EB3"/>
    <w:rsid w:val="002F293B"/>
    <w:rsid w:val="002F7B8C"/>
    <w:rsid w:val="003033B8"/>
    <w:rsid w:val="00313512"/>
    <w:rsid w:val="003215E5"/>
    <w:rsid w:val="00333F90"/>
    <w:rsid w:val="00345F1D"/>
    <w:rsid w:val="003524DC"/>
    <w:rsid w:val="0035261F"/>
    <w:rsid w:val="003539D2"/>
    <w:rsid w:val="00372A68"/>
    <w:rsid w:val="0037670F"/>
    <w:rsid w:val="003833AB"/>
    <w:rsid w:val="003B1632"/>
    <w:rsid w:val="003C5661"/>
    <w:rsid w:val="003E01FC"/>
    <w:rsid w:val="003E2F87"/>
    <w:rsid w:val="003E7FC5"/>
    <w:rsid w:val="00412532"/>
    <w:rsid w:val="00413618"/>
    <w:rsid w:val="00421D27"/>
    <w:rsid w:val="00426554"/>
    <w:rsid w:val="00427D08"/>
    <w:rsid w:val="00446F82"/>
    <w:rsid w:val="00470C46"/>
    <w:rsid w:val="0047723F"/>
    <w:rsid w:val="0048390C"/>
    <w:rsid w:val="00485B42"/>
    <w:rsid w:val="00492C82"/>
    <w:rsid w:val="004933B8"/>
    <w:rsid w:val="004A31E4"/>
    <w:rsid w:val="004A554D"/>
    <w:rsid w:val="004B78E8"/>
    <w:rsid w:val="004D4D09"/>
    <w:rsid w:val="004E28BA"/>
    <w:rsid w:val="004F67EA"/>
    <w:rsid w:val="004F7D10"/>
    <w:rsid w:val="00501C97"/>
    <w:rsid w:val="005140A5"/>
    <w:rsid w:val="00515716"/>
    <w:rsid w:val="005166A8"/>
    <w:rsid w:val="005232F4"/>
    <w:rsid w:val="005271C1"/>
    <w:rsid w:val="00527F66"/>
    <w:rsid w:val="00533A5D"/>
    <w:rsid w:val="00535D1E"/>
    <w:rsid w:val="0054553B"/>
    <w:rsid w:val="0056179A"/>
    <w:rsid w:val="00574BED"/>
    <w:rsid w:val="00575907"/>
    <w:rsid w:val="0058340F"/>
    <w:rsid w:val="005846B0"/>
    <w:rsid w:val="00585139"/>
    <w:rsid w:val="005924F6"/>
    <w:rsid w:val="005C3945"/>
    <w:rsid w:val="005C5D88"/>
    <w:rsid w:val="005E3204"/>
    <w:rsid w:val="00606367"/>
    <w:rsid w:val="006153C1"/>
    <w:rsid w:val="006218E6"/>
    <w:rsid w:val="006229C9"/>
    <w:rsid w:val="00623289"/>
    <w:rsid w:val="00625054"/>
    <w:rsid w:val="00626ABA"/>
    <w:rsid w:val="00627B60"/>
    <w:rsid w:val="00633E7B"/>
    <w:rsid w:val="00651967"/>
    <w:rsid w:val="00654927"/>
    <w:rsid w:val="00686F64"/>
    <w:rsid w:val="006A1007"/>
    <w:rsid w:val="006B3545"/>
    <w:rsid w:val="006C01BC"/>
    <w:rsid w:val="006C1A17"/>
    <w:rsid w:val="006C6385"/>
    <w:rsid w:val="006D5D0A"/>
    <w:rsid w:val="006E05C3"/>
    <w:rsid w:val="006E3B1F"/>
    <w:rsid w:val="006E7E86"/>
    <w:rsid w:val="006F0003"/>
    <w:rsid w:val="007134C5"/>
    <w:rsid w:val="00722227"/>
    <w:rsid w:val="00724985"/>
    <w:rsid w:val="00733C2C"/>
    <w:rsid w:val="00736494"/>
    <w:rsid w:val="00743A56"/>
    <w:rsid w:val="00744F9E"/>
    <w:rsid w:val="007508FB"/>
    <w:rsid w:val="007569A9"/>
    <w:rsid w:val="00774B1F"/>
    <w:rsid w:val="00781A77"/>
    <w:rsid w:val="007912C6"/>
    <w:rsid w:val="00792EC3"/>
    <w:rsid w:val="00796333"/>
    <w:rsid w:val="007A21D4"/>
    <w:rsid w:val="007B719F"/>
    <w:rsid w:val="007C17A2"/>
    <w:rsid w:val="007C2806"/>
    <w:rsid w:val="007C5771"/>
    <w:rsid w:val="007D0496"/>
    <w:rsid w:val="007D21E7"/>
    <w:rsid w:val="007D6ED4"/>
    <w:rsid w:val="007E2B58"/>
    <w:rsid w:val="007F3098"/>
    <w:rsid w:val="007F47FE"/>
    <w:rsid w:val="008174B7"/>
    <w:rsid w:val="00824D92"/>
    <w:rsid w:val="00824DCF"/>
    <w:rsid w:val="00834DDC"/>
    <w:rsid w:val="00842470"/>
    <w:rsid w:val="00844FB0"/>
    <w:rsid w:val="008468E3"/>
    <w:rsid w:val="00856645"/>
    <w:rsid w:val="00856BE6"/>
    <w:rsid w:val="008804C2"/>
    <w:rsid w:val="008961ED"/>
    <w:rsid w:val="008A014F"/>
    <w:rsid w:val="008A6A41"/>
    <w:rsid w:val="008C3C16"/>
    <w:rsid w:val="008C3F78"/>
    <w:rsid w:val="008C4BED"/>
    <w:rsid w:val="008E7026"/>
    <w:rsid w:val="008F1D2C"/>
    <w:rsid w:val="008F7D07"/>
    <w:rsid w:val="009042A2"/>
    <w:rsid w:val="00911E97"/>
    <w:rsid w:val="00935F21"/>
    <w:rsid w:val="0093673C"/>
    <w:rsid w:val="00937788"/>
    <w:rsid w:val="00947F81"/>
    <w:rsid w:val="00955EC4"/>
    <w:rsid w:val="00956AA1"/>
    <w:rsid w:val="00962C58"/>
    <w:rsid w:val="00973650"/>
    <w:rsid w:val="009777B9"/>
    <w:rsid w:val="00983EC3"/>
    <w:rsid w:val="00991597"/>
    <w:rsid w:val="009965EA"/>
    <w:rsid w:val="009A0B0D"/>
    <w:rsid w:val="009A27CC"/>
    <w:rsid w:val="009A2A70"/>
    <w:rsid w:val="009B5605"/>
    <w:rsid w:val="009C2F46"/>
    <w:rsid w:val="009D3C37"/>
    <w:rsid w:val="009D75C8"/>
    <w:rsid w:val="009F02F3"/>
    <w:rsid w:val="009F1F7F"/>
    <w:rsid w:val="00A13F3B"/>
    <w:rsid w:val="00A23943"/>
    <w:rsid w:val="00A255EA"/>
    <w:rsid w:val="00A32931"/>
    <w:rsid w:val="00A35695"/>
    <w:rsid w:val="00A429E8"/>
    <w:rsid w:val="00A454B5"/>
    <w:rsid w:val="00A6034A"/>
    <w:rsid w:val="00A652B6"/>
    <w:rsid w:val="00A859F3"/>
    <w:rsid w:val="00A90700"/>
    <w:rsid w:val="00A9193F"/>
    <w:rsid w:val="00AA6292"/>
    <w:rsid w:val="00AA7D44"/>
    <w:rsid w:val="00AB733D"/>
    <w:rsid w:val="00AC195B"/>
    <w:rsid w:val="00AE0BDC"/>
    <w:rsid w:val="00AE3EB8"/>
    <w:rsid w:val="00AF02B2"/>
    <w:rsid w:val="00AF2247"/>
    <w:rsid w:val="00B011FD"/>
    <w:rsid w:val="00B01F76"/>
    <w:rsid w:val="00B1153A"/>
    <w:rsid w:val="00B1159F"/>
    <w:rsid w:val="00B16155"/>
    <w:rsid w:val="00B22777"/>
    <w:rsid w:val="00B2369B"/>
    <w:rsid w:val="00B27457"/>
    <w:rsid w:val="00B332A3"/>
    <w:rsid w:val="00B447A7"/>
    <w:rsid w:val="00B52859"/>
    <w:rsid w:val="00B73B83"/>
    <w:rsid w:val="00B76419"/>
    <w:rsid w:val="00B81B08"/>
    <w:rsid w:val="00BA3A93"/>
    <w:rsid w:val="00BB63CC"/>
    <w:rsid w:val="00BB674B"/>
    <w:rsid w:val="00BC0BE4"/>
    <w:rsid w:val="00BC375B"/>
    <w:rsid w:val="00BD3495"/>
    <w:rsid w:val="00BE1A37"/>
    <w:rsid w:val="00BF26C6"/>
    <w:rsid w:val="00BF515B"/>
    <w:rsid w:val="00BF7E98"/>
    <w:rsid w:val="00C03208"/>
    <w:rsid w:val="00C066E8"/>
    <w:rsid w:val="00C13058"/>
    <w:rsid w:val="00C361BB"/>
    <w:rsid w:val="00C4000F"/>
    <w:rsid w:val="00C43FB4"/>
    <w:rsid w:val="00C53ED9"/>
    <w:rsid w:val="00C914B2"/>
    <w:rsid w:val="00C9213F"/>
    <w:rsid w:val="00CA15F5"/>
    <w:rsid w:val="00CA18D8"/>
    <w:rsid w:val="00CA53CD"/>
    <w:rsid w:val="00CA705B"/>
    <w:rsid w:val="00CC2D7D"/>
    <w:rsid w:val="00CC3965"/>
    <w:rsid w:val="00CD52F8"/>
    <w:rsid w:val="00CE1EDF"/>
    <w:rsid w:val="00CE3FFA"/>
    <w:rsid w:val="00CF07D3"/>
    <w:rsid w:val="00D11532"/>
    <w:rsid w:val="00D123A9"/>
    <w:rsid w:val="00D166D3"/>
    <w:rsid w:val="00D22710"/>
    <w:rsid w:val="00D409C2"/>
    <w:rsid w:val="00D40FF0"/>
    <w:rsid w:val="00D42ECB"/>
    <w:rsid w:val="00D543BD"/>
    <w:rsid w:val="00D570BF"/>
    <w:rsid w:val="00D62A1E"/>
    <w:rsid w:val="00D65C15"/>
    <w:rsid w:val="00DA53B6"/>
    <w:rsid w:val="00DB2098"/>
    <w:rsid w:val="00DB707F"/>
    <w:rsid w:val="00DC23EC"/>
    <w:rsid w:val="00DC4968"/>
    <w:rsid w:val="00DC6C4E"/>
    <w:rsid w:val="00DE0AD4"/>
    <w:rsid w:val="00DE7977"/>
    <w:rsid w:val="00DF195D"/>
    <w:rsid w:val="00DF1CBB"/>
    <w:rsid w:val="00DF24D8"/>
    <w:rsid w:val="00DF520F"/>
    <w:rsid w:val="00E00FEF"/>
    <w:rsid w:val="00E13780"/>
    <w:rsid w:val="00E13E79"/>
    <w:rsid w:val="00E22AB0"/>
    <w:rsid w:val="00E64015"/>
    <w:rsid w:val="00E862E0"/>
    <w:rsid w:val="00E96728"/>
    <w:rsid w:val="00EA0F97"/>
    <w:rsid w:val="00EB0187"/>
    <w:rsid w:val="00EC7C5A"/>
    <w:rsid w:val="00ED77EA"/>
    <w:rsid w:val="00F0009B"/>
    <w:rsid w:val="00F21027"/>
    <w:rsid w:val="00F21557"/>
    <w:rsid w:val="00F2349A"/>
    <w:rsid w:val="00F30720"/>
    <w:rsid w:val="00F339CC"/>
    <w:rsid w:val="00F72418"/>
    <w:rsid w:val="00F75CF6"/>
    <w:rsid w:val="00F826EF"/>
    <w:rsid w:val="00F90878"/>
    <w:rsid w:val="00F942FB"/>
    <w:rsid w:val="00FA7DDA"/>
    <w:rsid w:val="00FB239C"/>
    <w:rsid w:val="00FD2DA5"/>
    <w:rsid w:val="00FD4540"/>
    <w:rsid w:val="00FE7E56"/>
    <w:rsid w:val="00FF1690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3B9DB"/>
  <w15:docId w15:val="{433A34B2-5407-4F8A-BFA3-4E00D7D9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Bright" w:eastAsia="Lucida Bright" w:hAnsi="Lucida Bright" w:cs="Lucida Bright"/>
    </w:rPr>
  </w:style>
  <w:style w:type="paragraph" w:styleId="Titolo1">
    <w:name w:val="heading 1"/>
    <w:basedOn w:val="Normale"/>
    <w:link w:val="Titolo1Carattere"/>
    <w:qFormat/>
    <w:rsid w:val="0048390C"/>
    <w:pPr>
      <w:widowControl/>
      <w:autoSpaceDE/>
      <w:autoSpaceDN/>
      <w:outlineLvl w:val="0"/>
    </w:pPr>
    <w:rPr>
      <w:rFonts w:ascii="Times New Roman" w:eastAsia="Times New Roman" w:hAnsi="Times New Roman" w:cs="Times New Roman"/>
      <w:b/>
      <w:bCs/>
      <w:kern w:val="36"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627" w:right="108" w:hanging="52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48390C"/>
    <w:rPr>
      <w:rFonts w:ascii="Times New Roman" w:eastAsia="Times New Roman" w:hAnsi="Times New Roman" w:cs="Times New Roman"/>
      <w:b/>
      <w:bCs/>
      <w:kern w:val="36"/>
      <w:sz w:val="23"/>
      <w:szCs w:val="23"/>
      <w:lang w:val="it-IT" w:eastAsia="it-IT"/>
    </w:rPr>
  </w:style>
  <w:style w:type="paragraph" w:styleId="NormaleWeb">
    <w:name w:val="Normal (Web)"/>
    <w:basedOn w:val="Normale"/>
    <w:rsid w:val="004839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35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512"/>
    <w:rPr>
      <w:rFonts w:ascii="Lucida Bright" w:eastAsia="Lucida Bright" w:hAnsi="Lucida Bright" w:cs="Lucida Bright"/>
    </w:rPr>
  </w:style>
  <w:style w:type="paragraph" w:styleId="Pidipagina">
    <w:name w:val="footer"/>
    <w:basedOn w:val="Normale"/>
    <w:link w:val="PidipaginaCarattere"/>
    <w:uiPriority w:val="99"/>
    <w:unhideWhenUsed/>
    <w:rsid w:val="003135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512"/>
    <w:rPr>
      <w:rFonts w:ascii="Lucida Bright" w:eastAsia="Lucida Bright" w:hAnsi="Lucida Bright" w:cs="Lucida Brigh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1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1C1"/>
    <w:rPr>
      <w:rFonts w:ascii="Segoe UI" w:eastAsia="Lucida Br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DB21-BEBB-0A4E-844E-8C2982ED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6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Condizioni di fornitura standard PARTE PUBBLICA.doc</vt:lpstr>
    </vt:vector>
  </TitlesOfParts>
  <Company/>
  <LinksUpToDate>false</LinksUpToDate>
  <CharactersWithSpaces>26098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Condizioni di fornitura standard PARTE PUBBLICA.doc</dc:title>
  <dc:creator>Gabriella Mosca</dc:creator>
  <cp:lastModifiedBy>decos19</cp:lastModifiedBy>
  <cp:revision>29</cp:revision>
  <cp:lastPrinted>2019-08-19T21:19:00Z</cp:lastPrinted>
  <dcterms:created xsi:type="dcterms:W3CDTF">2019-07-30T17:04:00Z</dcterms:created>
  <dcterms:modified xsi:type="dcterms:W3CDTF">2020-03-17T15:38:00Z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2009-10-12T00:00:00Z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2018-11-27T00:00:00Z</vt:filetime>
  </property>
</Properties>
</file>