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BAE8" w14:textId="75433AA5" w:rsidR="00F74371" w:rsidRPr="00A214C9" w:rsidRDefault="00F74371" w:rsidP="00F74371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A214C9">
        <w:rPr>
          <w:rFonts w:ascii="Arial" w:hAnsi="Arial" w:cs="Arial"/>
          <w:b/>
          <w:bCs/>
          <w:color w:val="002060"/>
          <w:sz w:val="28"/>
          <w:szCs w:val="28"/>
        </w:rPr>
        <w:t>MODELLO PER LA DICHIARAZIONE REQUISITI TECNICI BONUS CASA</w:t>
      </w:r>
    </w:p>
    <w:p w14:paraId="639534D7" w14:textId="77777777" w:rsidR="00F74371" w:rsidRDefault="00F74371" w:rsidP="00F74371">
      <w:pPr>
        <w:spacing w:before="120"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6E18FEC9" w14:textId="77777777" w:rsidR="00F74371" w:rsidRDefault="00F74371" w:rsidP="00F74371">
      <w:pPr>
        <w:spacing w:line="264" w:lineRule="auto"/>
        <w:ind w:right="-2" w:hanging="1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DICHIARAZIONE REQUISITI TECNICI BONUS CASA</w:t>
      </w:r>
    </w:p>
    <w:p w14:paraId="4FF34753" w14:textId="77777777" w:rsidR="00F74371" w:rsidRDefault="00F74371" w:rsidP="00F74371">
      <w:pPr>
        <w:spacing w:line="264" w:lineRule="auto"/>
        <w:ind w:right="-2"/>
        <w:jc w:val="center"/>
        <w:rPr>
          <w:rFonts w:ascii="Arial" w:hAnsi="Arial" w:cs="Arial"/>
          <w:sz w:val="8"/>
          <w:szCs w:val="8"/>
        </w:rPr>
      </w:pPr>
    </w:p>
    <w:p w14:paraId="430420FB" w14:textId="77777777" w:rsidR="00F74371" w:rsidRPr="007514A3" w:rsidRDefault="00F74371" w:rsidP="00F74371">
      <w:pPr>
        <w:spacing w:line="264" w:lineRule="auto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Dichiarazione sostitutiva di atto notorio (articoli 47, 75 e 76 del D.P.R. n. 445 del 28 dicembre 2000) resa in alternativa alla Asseverazione del Tecnico Abilitato di cui                    all’art. 8 comma 1 e all’Allegato A punto 2.1 del Decreto Requisiti Tecnici 2020 </w:t>
      </w:r>
    </w:p>
    <w:p w14:paraId="10721142" w14:textId="77777777" w:rsidR="00F74371" w:rsidRDefault="00F74371" w:rsidP="00F74371">
      <w:pPr>
        <w:spacing w:line="360" w:lineRule="auto"/>
        <w:ind w:left="-284" w:right="-285"/>
        <w:jc w:val="both"/>
        <w:rPr>
          <w:rFonts w:ascii="Arial" w:hAnsi="Arial" w:cs="Arial"/>
        </w:rPr>
      </w:pPr>
    </w:p>
    <w:p w14:paraId="030CBCD0" w14:textId="77777777" w:rsidR="00F74371" w:rsidRPr="007514A3" w:rsidRDefault="00F74371" w:rsidP="00F74371">
      <w:pPr>
        <w:spacing w:line="360" w:lineRule="auto"/>
        <w:ind w:left="-28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________________________, codice fiscale: ____________________________, residente a: _______________________, CAP: ____,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__), in qualità di legale rappresentante della ditta ___________________________ con sede in _________________________________________, che su richiesta del sig. _____________________________ residente in_________________________ via_____________  n._____ C.F._________________________ -  ha fornito/installato i prodotti per l’intervento di sostituzione delle finestre comprensive di infissi e/o portoncini e/o per la sostituzione/coibentazione dei cassonetti esistenti nell’immobile sito in provincia di _______________ nel comune di _____________________________ alla via __________________ n. ____, iscritto al catasto al foglio di mappa    _________, particella _________, sub _______, zona climatica ______</w:t>
      </w:r>
    </w:p>
    <w:p w14:paraId="1AB43502" w14:textId="77777777" w:rsidR="00F74371" w:rsidRDefault="00F74371" w:rsidP="00F74371">
      <w:pPr>
        <w:spacing w:line="264" w:lineRule="auto"/>
        <w:ind w:right="-285"/>
        <w:rPr>
          <w:rFonts w:ascii="Arial" w:hAnsi="Arial" w:cs="Arial"/>
          <w:b/>
          <w:bCs/>
        </w:rPr>
      </w:pPr>
    </w:p>
    <w:p w14:paraId="0E623F1C" w14:textId="77777777" w:rsidR="00F74371" w:rsidRDefault="00F74371" w:rsidP="00F74371">
      <w:pPr>
        <w:spacing w:line="264" w:lineRule="auto"/>
        <w:ind w:left="-284" w:right="-28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DICHIARA CHE </w:t>
      </w:r>
    </w:p>
    <w:p w14:paraId="6A1BD42F" w14:textId="77777777" w:rsidR="00F74371" w:rsidRDefault="00F74371" w:rsidP="00F74371">
      <w:pPr>
        <w:spacing w:line="264" w:lineRule="auto"/>
        <w:ind w:left="-284" w:right="-285"/>
        <w:jc w:val="center"/>
        <w:rPr>
          <w:rFonts w:ascii="Arial" w:hAnsi="Arial" w:cs="Arial"/>
          <w:b/>
          <w:bCs/>
          <w:sz w:val="8"/>
          <w:szCs w:val="8"/>
        </w:rPr>
      </w:pPr>
    </w:p>
    <w:p w14:paraId="48A8060F" w14:textId="77777777" w:rsidR="00F74371" w:rsidRDefault="00F74371" w:rsidP="00F74371">
      <w:pPr>
        <w:pStyle w:val="Paragrafoelenco"/>
        <w:ind w:left="-284" w:right="-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 serramenti e/o portoncini e/o cassonetti forniti, che delimitano un locale riscaldato da un ambiente freddo, hanno le seguenti caratteristiche tecniche:</w:t>
      </w:r>
    </w:p>
    <w:p w14:paraId="70FD585F" w14:textId="77777777" w:rsidR="00F74371" w:rsidRDefault="00F74371" w:rsidP="00F74371">
      <w:pPr>
        <w:spacing w:line="264" w:lineRule="auto"/>
        <w:ind w:left="-284" w:right="-285"/>
        <w:jc w:val="center"/>
        <w:rPr>
          <w:rFonts w:ascii="Arial" w:hAnsi="Arial" w:cs="Arial"/>
          <w:b/>
          <w:bCs/>
          <w:sz w:val="8"/>
          <w:szCs w:val="8"/>
        </w:rPr>
      </w:pPr>
    </w:p>
    <w:p w14:paraId="42341612" w14:textId="77777777" w:rsidR="00F74371" w:rsidRDefault="00F74371" w:rsidP="00F74371">
      <w:pPr>
        <w:spacing w:line="264" w:lineRule="auto"/>
        <w:ind w:right="-2"/>
        <w:jc w:val="center"/>
        <w:rPr>
          <w:rFonts w:ascii="Arial" w:hAnsi="Arial" w:cs="Arial"/>
          <w:b/>
          <w:bCs/>
        </w:rPr>
      </w:pPr>
    </w:p>
    <w:p w14:paraId="633F7732" w14:textId="77777777" w:rsidR="00F74371" w:rsidRDefault="00F74371" w:rsidP="00F74371">
      <w:pPr>
        <w:pStyle w:val="Paragrafoelenco"/>
        <w:spacing w:line="264" w:lineRule="auto"/>
        <w:ind w:left="0" w:right="-2"/>
        <w:rPr>
          <w:rFonts w:ascii="Arial" w:hAnsi="Arial" w:cs="Arial"/>
          <w:sz w:val="4"/>
          <w:szCs w:val="4"/>
        </w:rPr>
      </w:pPr>
    </w:p>
    <w:p w14:paraId="14CC9E05" w14:textId="77777777" w:rsidR="00F74371" w:rsidRDefault="00F74371" w:rsidP="00F74371">
      <w:pPr>
        <w:pStyle w:val="Paragrafoelenco"/>
        <w:spacing w:after="120" w:line="264" w:lineRule="auto"/>
        <w:ind w:left="0" w:right="-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Intervento di sostituzione dei serramenti </w:t>
      </w: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3403"/>
        <w:gridCol w:w="992"/>
        <w:gridCol w:w="1843"/>
        <w:gridCol w:w="1843"/>
        <w:gridCol w:w="1984"/>
      </w:tblGrid>
      <w:tr w:rsidR="00F74371" w14:paraId="43AD8A0C" w14:textId="77777777" w:rsidTr="00F54371">
        <w:trPr>
          <w:cantSplit/>
          <w:trHeight w:val="2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EC07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8396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F06E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64C2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342E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</w:tr>
      <w:tr w:rsidR="00F74371" w:rsidRPr="001431FC" w14:paraId="30ADE066" w14:textId="77777777" w:rsidTr="00F54371">
        <w:trPr>
          <w:cantSplit/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D72E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Prodotto fornito</w:t>
            </w:r>
            <w:r>
              <w:rPr>
                <w:rFonts w:ascii="Arial Narrow" w:hAnsi="Arial Narrow"/>
                <w:b/>
                <w:bCs/>
                <w:color w:val="FF0000"/>
              </w:rPr>
              <w:t>*</w:t>
            </w:r>
          </w:p>
          <w:p w14:paraId="566D0455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(indicare tipo di telaio e di vetrata)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4C1E33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infisso</w:t>
            </w:r>
            <w:r>
              <w:rPr>
                <w:rFonts w:ascii="Arial Narrow" w:hAnsi="Arial Narrow"/>
                <w:b/>
                <w:bCs/>
                <w:color w:val="FF0000"/>
              </w:rPr>
              <w:t>*</w:t>
            </w:r>
          </w:p>
          <w:p w14:paraId="162F64E5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5AEB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Tipo di telaio e vetrata precedenti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32A5E9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Uw 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prima</w:t>
            </w:r>
          </w:p>
          <w:p w14:paraId="0413D2DC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(W/m</w:t>
            </w:r>
            <w:r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K)</w:t>
            </w:r>
            <w:r>
              <w:rPr>
                <w:rFonts w:ascii="Arial Narrow" w:hAnsi="Arial Narrow"/>
                <w:b/>
                <w:bCs/>
                <w:color w:val="FF0000"/>
              </w:rPr>
              <w:t xml:space="preserve">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8CF51A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Valore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 xml:space="preserve"> Uw 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nl-NL"/>
              </w:rPr>
              <w:t>post</w:t>
            </w:r>
          </w:p>
          <w:p w14:paraId="45A39C3E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(W/m</w:t>
            </w:r>
            <w:r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nl-NL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 xml:space="preserve">K) </w:t>
            </w:r>
            <w:r>
              <w:rPr>
                <w:rFonts w:ascii="Arial Narrow" w:hAnsi="Arial Narrow"/>
                <w:b/>
                <w:bCs/>
                <w:color w:val="FF0000"/>
                <w:lang w:val="nl-NL"/>
              </w:rPr>
              <w:t>*</w:t>
            </w:r>
          </w:p>
        </w:tc>
      </w:tr>
      <w:tr w:rsidR="00F74371" w:rsidRPr="001431FC" w14:paraId="65C47240" w14:textId="77777777" w:rsidTr="00F54371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75C9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537F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0CE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DE97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1528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</w:tr>
      <w:tr w:rsidR="00F74371" w:rsidRPr="001431FC" w14:paraId="5447C3D9" w14:textId="77777777" w:rsidTr="00F54371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EF78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AFDA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F32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B234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1D8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</w:tr>
    </w:tbl>
    <w:p w14:paraId="60314781" w14:textId="77777777" w:rsidR="00F74371" w:rsidRDefault="00F74371" w:rsidP="00F74371">
      <w:pPr>
        <w:spacing w:after="120" w:line="264" w:lineRule="auto"/>
        <w:ind w:right="-2" w:hanging="284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/>
          <w:b/>
          <w:bCs/>
          <w:color w:val="FF0000"/>
        </w:rPr>
        <w:t>*</w:t>
      </w:r>
      <w:r>
        <w:rPr>
          <w:rFonts w:ascii="Arial Narrow" w:hAnsi="Arial Narrow" w:cs="Arial"/>
          <w:b/>
          <w:bCs/>
          <w:sz w:val="18"/>
          <w:szCs w:val="18"/>
        </w:rPr>
        <w:t xml:space="preserve"> dato indispensabile</w:t>
      </w:r>
    </w:p>
    <w:p w14:paraId="5D90FA60" w14:textId="77777777" w:rsidR="00F74371" w:rsidRDefault="00F74371" w:rsidP="00F74371">
      <w:pPr>
        <w:spacing w:after="120" w:line="264" w:lineRule="auto"/>
        <w:ind w:right="-2" w:hanging="284"/>
        <w:rPr>
          <w:rFonts w:ascii="Arial Narrow" w:hAnsi="Arial Narrow" w:cs="Arial"/>
          <w:b/>
          <w:bCs/>
          <w:sz w:val="8"/>
          <w:szCs w:val="8"/>
        </w:rPr>
      </w:pPr>
    </w:p>
    <w:p w14:paraId="1DE21EE7" w14:textId="77777777" w:rsidR="00F74371" w:rsidRDefault="00F74371" w:rsidP="00F74371">
      <w:pPr>
        <w:pStyle w:val="Paragrafoelenco"/>
        <w:spacing w:line="264" w:lineRule="auto"/>
        <w:ind w:left="0" w:right="-2"/>
        <w:jc w:val="center"/>
        <w:rPr>
          <w:rFonts w:ascii="Arial" w:hAnsi="Arial" w:cs="Arial"/>
          <w:b/>
          <w:bCs/>
          <w:sz w:val="8"/>
          <w:szCs w:val="8"/>
        </w:rPr>
      </w:pPr>
    </w:p>
    <w:p w14:paraId="06C83839" w14:textId="77777777" w:rsidR="00F74371" w:rsidRDefault="00F74371" w:rsidP="00F74371">
      <w:pPr>
        <w:pStyle w:val="Paragrafoelenco"/>
        <w:spacing w:after="120" w:line="264" w:lineRule="auto"/>
        <w:ind w:left="0" w:right="-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Intervento di sostituzione del portoncino d’ingresso</w:t>
      </w: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3392"/>
        <w:gridCol w:w="1079"/>
        <w:gridCol w:w="1909"/>
        <w:gridCol w:w="1842"/>
        <w:gridCol w:w="1843"/>
      </w:tblGrid>
      <w:tr w:rsidR="00F74371" w14:paraId="0FC5828D" w14:textId="77777777" w:rsidTr="00F54371">
        <w:trPr>
          <w:cantSplit/>
          <w:trHeight w:val="264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8DF1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28FA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ACD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6C37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49A2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</w:tr>
      <w:tr w:rsidR="00F74371" w:rsidRPr="001431FC" w14:paraId="56B19901" w14:textId="77777777" w:rsidTr="00F54371">
        <w:trPr>
          <w:cantSplit/>
          <w:trHeight w:val="45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25A1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Prodotto fornito </w:t>
            </w:r>
            <w:r>
              <w:rPr>
                <w:rFonts w:ascii="Arial Narrow" w:hAnsi="Arial Narrow"/>
                <w:b/>
                <w:bCs/>
                <w:color w:val="FF0000"/>
              </w:rPr>
              <w:t>*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665320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0000"/>
              </w:rPr>
              <w:t>*</w:t>
            </w:r>
          </w:p>
          <w:p w14:paraId="608FD0F5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3B25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Tipo di portoncino precedente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F9C2C0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Ud 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prima </w:t>
            </w:r>
            <w:r>
              <w:rPr>
                <w:rFonts w:ascii="Arial Narrow" w:hAnsi="Arial Narrow"/>
                <w:b/>
                <w:bCs/>
                <w:color w:val="FF0000"/>
              </w:rPr>
              <w:t>*</w:t>
            </w:r>
          </w:p>
          <w:p w14:paraId="70B0FE16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(W/m</w:t>
            </w:r>
            <w:r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1096FD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E6E2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Valore </w:t>
            </w:r>
            <w:proofErr w:type="spellStart"/>
            <w:proofErr w:type="gramStart"/>
            <w:r w:rsidRPr="005E6E2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Ud</w:t>
            </w:r>
            <w:proofErr w:type="spellEnd"/>
            <w:r w:rsidRPr="005E6E2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5E6E2D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  <w:t>post</w:t>
            </w:r>
            <w:proofErr w:type="gramEnd"/>
            <w:r w:rsidRPr="005E6E2D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E6E2D">
              <w:rPr>
                <w:rFonts w:ascii="Arial Narrow" w:hAnsi="Arial Narrow"/>
                <w:b/>
                <w:bCs/>
                <w:color w:val="FF0000"/>
                <w:lang w:val="en-US"/>
              </w:rPr>
              <w:t>*</w:t>
            </w:r>
          </w:p>
          <w:p w14:paraId="047D51A3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5E6E2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(W/m</w:t>
            </w:r>
            <w:r w:rsidRPr="005E6E2D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5E6E2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K)</w:t>
            </w:r>
          </w:p>
        </w:tc>
      </w:tr>
      <w:tr w:rsidR="00F74371" w:rsidRPr="001431FC" w14:paraId="287C05DB" w14:textId="77777777" w:rsidTr="00F54371">
        <w:trPr>
          <w:trHeight w:val="274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9D71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EF56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96AD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3BEB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94BD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F74371" w:rsidRPr="001431FC" w14:paraId="4BEF70C4" w14:textId="77777777" w:rsidTr="00F54371">
        <w:trPr>
          <w:trHeight w:val="274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B51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C436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7E3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EB5D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17D6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14:paraId="3BC5EB24" w14:textId="77777777" w:rsidR="00F74371" w:rsidRDefault="00F74371" w:rsidP="00F74371">
      <w:pPr>
        <w:spacing w:after="120" w:line="264" w:lineRule="auto"/>
        <w:ind w:right="-2" w:hanging="284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/>
          <w:b/>
          <w:bCs/>
          <w:color w:val="FF0000"/>
        </w:rPr>
        <w:t>*</w:t>
      </w:r>
      <w:r>
        <w:rPr>
          <w:rFonts w:ascii="Arial Narrow" w:hAnsi="Arial Narrow" w:cs="Arial"/>
          <w:b/>
          <w:bCs/>
          <w:sz w:val="18"/>
          <w:szCs w:val="18"/>
        </w:rPr>
        <w:t xml:space="preserve"> dato indispensabile</w:t>
      </w:r>
    </w:p>
    <w:p w14:paraId="32DA990C" w14:textId="77777777" w:rsidR="00F74371" w:rsidRDefault="00F74371" w:rsidP="00F74371">
      <w:pPr>
        <w:pStyle w:val="Paragrafoelenco"/>
        <w:spacing w:after="120" w:line="264" w:lineRule="auto"/>
        <w:ind w:left="0" w:right="-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Intervento di sostituzione/coibentazione dei cassonetti</w:t>
      </w: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2268"/>
        <w:gridCol w:w="2693"/>
        <w:gridCol w:w="1843"/>
      </w:tblGrid>
      <w:tr w:rsidR="00F74371" w14:paraId="1C7BBECC" w14:textId="77777777" w:rsidTr="00F54371">
        <w:trPr>
          <w:cantSplit/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3A74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267F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8C02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1992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F74371" w:rsidRPr="001431FC" w14:paraId="04C8A766" w14:textId="77777777" w:rsidTr="00F54371">
        <w:trPr>
          <w:cantSplit/>
          <w:trHeight w:val="4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59E5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Prodotto fornito/intervento eseguito </w:t>
            </w:r>
            <w:r>
              <w:rPr>
                <w:rFonts w:ascii="Arial Narrow" w:hAnsi="Arial Narrow"/>
                <w:b/>
                <w:bCs/>
                <w:color w:val="FF000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AC9276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b/>
                <w:bCs/>
                <w:color w:val="FF0000"/>
              </w:rPr>
              <w:t xml:space="preserve">*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7BA4C4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Usb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prima </w:t>
            </w:r>
            <w:r>
              <w:rPr>
                <w:rFonts w:ascii="Arial Narrow" w:hAnsi="Arial Narrow"/>
                <w:b/>
                <w:bCs/>
                <w:color w:val="FF0000"/>
              </w:rPr>
              <w:t>*</w:t>
            </w:r>
          </w:p>
          <w:p w14:paraId="4F6CBC42" w14:textId="77777777" w:rsidR="00F74371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(W/m</w:t>
            </w:r>
            <w:r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7F0DA4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E6E2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Valore </w:t>
            </w:r>
            <w:proofErr w:type="spellStart"/>
            <w:proofErr w:type="gramStart"/>
            <w:r w:rsidRPr="005E6E2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Usb</w:t>
            </w:r>
            <w:proofErr w:type="spellEnd"/>
            <w:r w:rsidRPr="005E6E2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5E6E2D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  <w:t>post</w:t>
            </w:r>
            <w:proofErr w:type="gramEnd"/>
            <w:r w:rsidRPr="005E6E2D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E6E2D">
              <w:rPr>
                <w:rFonts w:ascii="Arial Narrow" w:hAnsi="Arial Narrow"/>
                <w:b/>
                <w:bCs/>
                <w:color w:val="FF0000"/>
                <w:lang w:val="en-US"/>
              </w:rPr>
              <w:t>*</w:t>
            </w:r>
          </w:p>
          <w:p w14:paraId="3A3B0201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5E6E2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(W/m</w:t>
            </w:r>
            <w:r w:rsidRPr="005E6E2D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5E6E2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K)</w:t>
            </w:r>
          </w:p>
        </w:tc>
      </w:tr>
      <w:tr w:rsidR="00F74371" w:rsidRPr="001431FC" w14:paraId="7B02EDA0" w14:textId="77777777" w:rsidTr="00F54371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AF07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5126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DBB8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1589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F74371" w:rsidRPr="001431FC" w14:paraId="2DD7621B" w14:textId="77777777" w:rsidTr="00F54371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108E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F420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2F9C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886" w14:textId="77777777" w:rsidR="00F74371" w:rsidRPr="005E6E2D" w:rsidRDefault="00F74371" w:rsidP="00F54371">
            <w:pPr>
              <w:pStyle w:val="Paragrafoelenco"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14:paraId="3ADB6CD7" w14:textId="77777777" w:rsidR="00F74371" w:rsidRDefault="00F74371" w:rsidP="00F74371">
      <w:pPr>
        <w:spacing w:after="120" w:line="264" w:lineRule="auto"/>
        <w:ind w:right="-2" w:hanging="284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/>
          <w:b/>
          <w:bCs/>
          <w:color w:val="FF0000"/>
        </w:rPr>
        <w:t>*</w:t>
      </w:r>
      <w:r>
        <w:rPr>
          <w:rFonts w:ascii="Arial Narrow" w:hAnsi="Arial Narrow" w:cs="Arial"/>
          <w:b/>
          <w:bCs/>
          <w:sz w:val="18"/>
          <w:szCs w:val="18"/>
        </w:rPr>
        <w:t>dato indispensabile</w:t>
      </w:r>
    </w:p>
    <w:p w14:paraId="0EEB5571" w14:textId="77777777" w:rsidR="00F74371" w:rsidRDefault="00F74371" w:rsidP="00F74371">
      <w:pPr>
        <w:spacing w:line="22" w:lineRule="atLeast"/>
        <w:ind w:right="-2"/>
        <w:jc w:val="center"/>
        <w:rPr>
          <w:rFonts w:ascii="Arial" w:hAnsi="Arial" w:cs="Arial"/>
          <w:b/>
          <w:bCs/>
        </w:rPr>
      </w:pPr>
    </w:p>
    <w:p w14:paraId="753981A7" w14:textId="77777777" w:rsidR="00F74371" w:rsidRDefault="00F74371" w:rsidP="00F74371">
      <w:pPr>
        <w:spacing w:line="22" w:lineRule="atLeast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 QUINDI ATTESTA CHE</w:t>
      </w:r>
    </w:p>
    <w:p w14:paraId="3A2FC6F3" w14:textId="77777777" w:rsidR="00F74371" w:rsidRDefault="00F74371" w:rsidP="00F74371">
      <w:pPr>
        <w:spacing w:line="22" w:lineRule="atLeast"/>
        <w:ind w:right="-2"/>
        <w:jc w:val="center"/>
        <w:rPr>
          <w:rFonts w:ascii="Arial" w:hAnsi="Arial" w:cs="Arial"/>
          <w:b/>
          <w:bCs/>
        </w:rPr>
      </w:pPr>
    </w:p>
    <w:p w14:paraId="55F025AD" w14:textId="77777777" w:rsidR="00F74371" w:rsidRDefault="00F74371" w:rsidP="00F74371">
      <w:pPr>
        <w:pStyle w:val="Paragrafoelenco"/>
        <w:spacing w:line="22" w:lineRule="atLeast"/>
        <w:ind w:left="-284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sono rispettati i requisiti di trasmittanza termica richiesti dal Decreto Requisiti Minimi del 26/06/2015 </w:t>
      </w:r>
      <w:bookmarkStart w:id="0" w:name="_Hlk88589562"/>
      <w:r>
        <w:rPr>
          <w:rFonts w:ascii="Arial" w:hAnsi="Arial" w:cs="Arial"/>
          <w:sz w:val="22"/>
          <w:szCs w:val="22"/>
        </w:rPr>
        <w:t>riportati nella appendice B tabella 4 per l’accesso alla detrazione in funzione della zona climatica</w:t>
      </w:r>
      <w:bookmarkEnd w:id="0"/>
    </w:p>
    <w:p w14:paraId="78E25009" w14:textId="77777777" w:rsidR="00F74371" w:rsidRDefault="00F74371" w:rsidP="00F74371">
      <w:pPr>
        <w:pStyle w:val="Paragrafoelenco"/>
        <w:spacing w:line="22" w:lineRule="atLeast"/>
        <w:ind w:left="0" w:right="-285"/>
        <w:jc w:val="center"/>
        <w:rPr>
          <w:rFonts w:ascii="Arial" w:hAnsi="Arial" w:cs="Arial"/>
          <w:sz w:val="22"/>
          <w:szCs w:val="22"/>
        </w:rPr>
      </w:pPr>
    </w:p>
    <w:p w14:paraId="1D256295" w14:textId="77777777" w:rsidR="00F74371" w:rsidRDefault="00F74371" w:rsidP="00F74371">
      <w:pPr>
        <w:spacing w:line="22" w:lineRule="atLeast"/>
        <w:ind w:right="-285" w:firstLine="504"/>
        <w:jc w:val="both"/>
        <w:rPr>
          <w:rFonts w:ascii="Arial" w:hAnsi="Arial" w:cs="Arial"/>
          <w:bCs/>
        </w:rPr>
      </w:pPr>
    </w:p>
    <w:p w14:paraId="3E43A49A" w14:textId="77777777" w:rsidR="00F74371" w:rsidRDefault="00F74371" w:rsidP="00F74371">
      <w:pPr>
        <w:spacing w:line="22" w:lineRule="atLeast"/>
        <w:ind w:right="-285" w:hanging="284"/>
        <w:jc w:val="both"/>
        <w:rPr>
          <w:rFonts w:ascii="Arial" w:hAnsi="Arial" w:cs="Arial"/>
          <w:bCs/>
        </w:rPr>
      </w:pPr>
    </w:p>
    <w:p w14:paraId="440E83CF" w14:textId="77777777" w:rsidR="00F74371" w:rsidRDefault="00F74371" w:rsidP="00F74371">
      <w:pPr>
        <w:spacing w:line="22" w:lineRule="atLeast"/>
        <w:ind w:right="-285" w:hanging="284"/>
        <w:jc w:val="both"/>
        <w:rPr>
          <w:rFonts w:ascii="Arial" w:hAnsi="Arial" w:cs="Arial"/>
          <w:bCs/>
        </w:rPr>
      </w:pPr>
    </w:p>
    <w:p w14:paraId="7BE36A32" w14:textId="77777777" w:rsidR="00F74371" w:rsidRDefault="00F74371" w:rsidP="00F74371">
      <w:pPr>
        <w:spacing w:line="22" w:lineRule="atLeast"/>
        <w:ind w:right="-285" w:hanging="284"/>
        <w:jc w:val="both"/>
        <w:rPr>
          <w:rFonts w:ascii="Arial" w:hAnsi="Arial" w:cs="Arial"/>
          <w:bCs/>
        </w:rPr>
      </w:pPr>
    </w:p>
    <w:p w14:paraId="5E6E03BD" w14:textId="77777777" w:rsidR="00F74371" w:rsidRDefault="00F74371" w:rsidP="00F74371">
      <w:pPr>
        <w:spacing w:line="22" w:lineRule="atLeast"/>
        <w:ind w:right="-285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Data: 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Firma e timbro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</w:p>
    <w:p w14:paraId="3D924200" w14:textId="77777777" w:rsidR="00F74371" w:rsidRDefault="00F74371" w:rsidP="00F74371">
      <w:pPr>
        <w:spacing w:line="22" w:lineRule="atLeast"/>
        <w:ind w:left="-284" w:right="-285"/>
        <w:rPr>
          <w:rFonts w:ascii="Arial" w:hAnsi="Arial" w:cs="Arial"/>
          <w:b/>
        </w:rPr>
      </w:pPr>
    </w:p>
    <w:p w14:paraId="2EFAD9C2" w14:textId="77777777" w:rsidR="00F74371" w:rsidRDefault="00F74371" w:rsidP="00F74371">
      <w:pPr>
        <w:spacing w:line="22" w:lineRule="atLeast"/>
        <w:ind w:left="-284" w:right="-285"/>
        <w:rPr>
          <w:rFonts w:ascii="Arial" w:hAnsi="Arial" w:cs="Arial"/>
          <w:b/>
        </w:rPr>
      </w:pPr>
    </w:p>
    <w:p w14:paraId="6880C68F" w14:textId="77777777" w:rsidR="00F74371" w:rsidRDefault="00F74371" w:rsidP="00F74371">
      <w:pPr>
        <w:spacing w:line="22" w:lineRule="atLeast"/>
        <w:ind w:left="-284" w:right="-285"/>
        <w:rPr>
          <w:rFonts w:ascii="Arial" w:hAnsi="Arial" w:cs="Arial"/>
          <w:b/>
        </w:rPr>
      </w:pPr>
    </w:p>
    <w:p w14:paraId="2F4E490C" w14:textId="77777777" w:rsidR="00F74371" w:rsidRDefault="00F74371" w:rsidP="00F74371">
      <w:pPr>
        <w:spacing w:line="22" w:lineRule="atLeast"/>
        <w:ind w:left="-284" w:right="-285"/>
        <w:rPr>
          <w:rFonts w:ascii="Arial" w:hAnsi="Arial" w:cs="Arial"/>
          <w:b/>
        </w:rPr>
      </w:pPr>
    </w:p>
    <w:p w14:paraId="695516D1" w14:textId="77777777" w:rsidR="00F74371" w:rsidRDefault="00F74371" w:rsidP="00F74371">
      <w:pPr>
        <w:spacing w:line="22" w:lineRule="atLeast"/>
        <w:ind w:left="-284" w:right="-285"/>
        <w:rPr>
          <w:rFonts w:ascii="Arial" w:hAnsi="Arial" w:cs="Arial"/>
          <w:b/>
        </w:rPr>
      </w:pPr>
    </w:p>
    <w:p w14:paraId="00593861" w14:textId="77777777" w:rsidR="00F74371" w:rsidRDefault="00F74371" w:rsidP="00F74371">
      <w:pPr>
        <w:spacing w:line="22" w:lineRule="atLeast"/>
        <w:ind w:left="-284" w:right="-285"/>
        <w:rPr>
          <w:rFonts w:ascii="Arial" w:hAnsi="Arial" w:cs="Arial"/>
          <w:b/>
        </w:rPr>
      </w:pPr>
    </w:p>
    <w:p w14:paraId="79D49CA7" w14:textId="77777777" w:rsidR="00F74371" w:rsidRDefault="00F74371" w:rsidP="00F74371">
      <w:pPr>
        <w:spacing w:line="22" w:lineRule="atLeast"/>
        <w:ind w:left="-284"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Allega:</w:t>
      </w:r>
    </w:p>
    <w:p w14:paraId="6C8AB471" w14:textId="77777777" w:rsidR="00F74371" w:rsidRDefault="00F74371" w:rsidP="00F74371">
      <w:pPr>
        <w:pStyle w:val="Paragrafoelenco"/>
        <w:numPr>
          <w:ilvl w:val="0"/>
          <w:numId w:val="1"/>
        </w:numPr>
        <w:spacing w:line="22" w:lineRule="atLeast"/>
        <w:ind w:left="0" w:right="-285" w:hanging="284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Documento di identità di chi firma la dichiarazione </w:t>
      </w:r>
    </w:p>
    <w:p w14:paraId="2039525B" w14:textId="77777777" w:rsidR="00F74371" w:rsidRDefault="00F74371" w:rsidP="00F74371">
      <w:pPr>
        <w:pStyle w:val="Paragrafoelenco"/>
        <w:spacing w:line="22" w:lineRule="atLeast"/>
        <w:ind w:left="0" w:right="-285"/>
        <w:rPr>
          <w:rFonts w:ascii="Arial" w:hAnsi="Arial" w:cs="Arial"/>
          <w:bCs/>
          <w:sz w:val="22"/>
          <w:szCs w:val="22"/>
        </w:rPr>
      </w:pPr>
    </w:p>
    <w:p w14:paraId="521937E9" w14:textId="77777777" w:rsidR="00F74371" w:rsidRDefault="00F74371" w:rsidP="00F74371">
      <w:pPr>
        <w:spacing w:before="120"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C82D118" w14:textId="77777777" w:rsidR="00F74371" w:rsidRDefault="00F74371" w:rsidP="00F74371">
      <w:pPr>
        <w:spacing w:before="120"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0D372B63" w14:textId="77777777" w:rsidR="00CA47B1" w:rsidRDefault="00F74371"/>
    <w:sectPr w:rsidR="00CA47B1" w:rsidSect="00AE7C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2DE"/>
    <w:multiLevelType w:val="hybridMultilevel"/>
    <w:tmpl w:val="487E94AE"/>
    <w:lvl w:ilvl="0" w:tplc="94F2A2DA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71"/>
    <w:rsid w:val="004D5C9B"/>
    <w:rsid w:val="00AE7CA1"/>
    <w:rsid w:val="00F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A69E3"/>
  <w15:chartTrackingRefBased/>
  <w15:docId w15:val="{D4C0ADA6-58A8-3441-B47F-887A394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37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74371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  <w:sz w:val="24"/>
      <w:szCs w:val="24"/>
    </w:rPr>
  </w:style>
  <w:style w:type="table" w:styleId="Grigliatabella">
    <w:name w:val="Table Grid"/>
    <w:basedOn w:val="Tabellanormale"/>
    <w:uiPriority w:val="39"/>
    <w:unhideWhenUsed/>
    <w:rsid w:val="00F74371"/>
    <w:pPr>
      <w:autoSpaceDN w:val="0"/>
      <w:textAlignment w:val="baseline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decos19</dc:creator>
  <cp:keywords/>
  <dc:description/>
  <cp:lastModifiedBy>decos19</cp:lastModifiedBy>
  <cp:revision>1</cp:revision>
  <dcterms:created xsi:type="dcterms:W3CDTF">2022-01-19T10:30:00Z</dcterms:created>
  <dcterms:modified xsi:type="dcterms:W3CDTF">2022-01-19T10:31:00Z</dcterms:modified>
</cp:coreProperties>
</file>